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Отчёт по юзабилити-тестированию</w:t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 xml:space="preserve">личного кабинета дольщика </w:t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 xml:space="preserve">Группы компаний </w:t>
      </w:r>
      <w:r>
        <w:rPr>
          <w:rFonts w:ascii="Calibri" w:eastAsia="Calibri" w:hAnsi="Calibri" w:cs="Calibri"/>
          <w:sz w:val="28"/>
          <w:szCs w:val="28"/>
        </w:rPr>
        <w:t>XXX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center"/>
        <w:rPr>
          <w:color w:val="000000"/>
          <w:sz w:val="28"/>
          <w:szCs w:val="28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Центр Юзабилити и Смешанной Реальности,</w:t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Юзабилити-лаборатория Университета ИТМО,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jc w:val="center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xx</w:t>
      </w:r>
      <w:r>
        <w:rPr>
          <w:rFonts w:ascii="Calibri" w:eastAsia="Calibri" w:hAnsi="Calibri" w:cs="Calibri"/>
          <w:color w:val="000000"/>
          <w:sz w:val="28"/>
          <w:szCs w:val="28"/>
        </w:rPr>
        <w:t>.</w:t>
      </w:r>
      <w:r>
        <w:rPr>
          <w:rFonts w:ascii="Calibri" w:eastAsia="Calibri" w:hAnsi="Calibri" w:cs="Calibri"/>
          <w:sz w:val="28"/>
          <w:szCs w:val="28"/>
        </w:rPr>
        <w:t>xx</w:t>
      </w:r>
      <w:r>
        <w:rPr>
          <w:rFonts w:ascii="Calibri" w:eastAsia="Calibri" w:hAnsi="Calibri" w:cs="Calibri"/>
          <w:color w:val="000000"/>
          <w:sz w:val="28"/>
          <w:szCs w:val="28"/>
        </w:rPr>
        <w:t>.</w:t>
      </w:r>
      <w:r>
        <w:rPr>
          <w:rFonts w:ascii="Calibri" w:eastAsia="Calibri" w:hAnsi="Calibri" w:cs="Calibri"/>
          <w:sz w:val="28"/>
          <w:szCs w:val="28"/>
        </w:rPr>
        <w:t>xxxx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b/>
          <w:color w:val="000000"/>
          <w:sz w:val="28"/>
          <w:szCs w:val="28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lastRenderedPageBreak/>
        <w:t>Задача: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 протестировать личный кабинет дольщика Группы компаний </w:t>
      </w:r>
      <w:r>
        <w:rPr>
          <w:rFonts w:ascii="Calibri" w:eastAsia="Calibri" w:hAnsi="Calibri" w:cs="Calibri"/>
          <w:sz w:val="28"/>
          <w:szCs w:val="28"/>
        </w:rPr>
        <w:t>XXX</w:t>
      </w:r>
      <w:r>
        <w:rPr>
          <w:rFonts w:ascii="Calibri" w:eastAsia="Calibri" w:hAnsi="Calibri" w:cs="Calibri"/>
          <w:color w:val="000000"/>
          <w:sz w:val="28"/>
          <w:szCs w:val="28"/>
        </w:rPr>
        <w:t>.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Гипотеза для проверки в ходе тестирования: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 клиенты Группы компаний </w:t>
      </w:r>
      <w:r>
        <w:rPr>
          <w:rFonts w:ascii="Calibri" w:eastAsia="Calibri" w:hAnsi="Calibri" w:cs="Calibri"/>
          <w:sz w:val="28"/>
          <w:szCs w:val="28"/>
        </w:rPr>
        <w:t>XXX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 смогут получать необходимую информацию и эффективно пользоваться услугами строительной компании с помощью личного кабинета. 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 xml:space="preserve">Параметры поиска респондентов: </w:t>
      </w:r>
    </w:p>
    <w:p w:rsidR="00303A3C" w:rsidRDefault="00C76B57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Возраст 25-55 лет</w:t>
      </w:r>
    </w:p>
    <w:p w:rsidR="00303A3C" w:rsidRDefault="00C76B57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При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обрели недвижимость в Санкт-Петербурге или Ленинградской области сроком сдачи не ранее ноября </w:t>
      </w:r>
      <w:r>
        <w:rPr>
          <w:rFonts w:ascii="Calibri" w:eastAsia="Calibri" w:hAnsi="Calibri" w:cs="Calibri"/>
          <w:sz w:val="28"/>
          <w:szCs w:val="28"/>
        </w:rPr>
        <w:t>xxxx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 г</w:t>
      </w:r>
      <w:r>
        <w:rPr>
          <w:rFonts w:ascii="Calibri" w:eastAsia="Calibri" w:hAnsi="Calibri" w:cs="Calibri"/>
          <w:sz w:val="28"/>
          <w:szCs w:val="28"/>
        </w:rPr>
        <w:t>.</w:t>
      </w:r>
    </w:p>
    <w:p w:rsidR="00303A3C" w:rsidRDefault="00C76B57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Не являются представителями следующих профессий: IT, маркетинг</w:t>
      </w:r>
    </w:p>
    <w:p w:rsidR="00303A3C" w:rsidRDefault="00C76B57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 xml:space="preserve">5 клиентов </w:t>
      </w:r>
      <w:r>
        <w:rPr>
          <w:rFonts w:ascii="Calibri" w:eastAsia="Calibri" w:hAnsi="Calibri" w:cs="Calibri"/>
          <w:sz w:val="28"/>
          <w:szCs w:val="28"/>
        </w:rPr>
        <w:t>Группы XXX</w:t>
      </w:r>
    </w:p>
    <w:p w:rsidR="00303A3C" w:rsidRDefault="00C76B57">
      <w:pPr>
        <w:numPr>
          <w:ilvl w:val="0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6 клиентов любых других компаний из списка ниже:</w:t>
      </w:r>
    </w:p>
    <w:p w:rsidR="00303A3C" w:rsidRDefault="00C76B57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YYY</w:t>
      </w:r>
    </w:p>
    <w:p w:rsidR="00303A3C" w:rsidRDefault="00C76B57">
      <w:pPr>
        <w:numPr>
          <w:ilvl w:val="1"/>
          <w:numId w:val="22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>ZZZ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ind w:left="1440"/>
        <w:rPr>
          <w:rFonts w:ascii="Calibri" w:eastAsia="Calibri" w:hAnsi="Calibri" w:cs="Calibri"/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Было протестировано 1</w:t>
      </w:r>
      <w:r>
        <w:rPr>
          <w:rFonts w:ascii="Calibri" w:eastAsia="Calibri" w:hAnsi="Calibri" w:cs="Calibri"/>
          <w:sz w:val="28"/>
          <w:szCs w:val="28"/>
        </w:rPr>
        <w:t>0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 респондентов (</w:t>
      </w:r>
      <w:r>
        <w:rPr>
          <w:rFonts w:ascii="Calibri" w:eastAsia="Calibri" w:hAnsi="Calibri" w:cs="Calibri"/>
          <w:sz w:val="28"/>
          <w:szCs w:val="28"/>
        </w:rPr>
        <w:t>6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 мужчин и 4 женщины), 5 из которых были предоставлены Группой </w:t>
      </w:r>
      <w:r>
        <w:rPr>
          <w:rFonts w:ascii="Calibri" w:eastAsia="Calibri" w:hAnsi="Calibri" w:cs="Calibri"/>
          <w:sz w:val="28"/>
          <w:szCs w:val="28"/>
        </w:rPr>
        <w:t>XXX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. Остальные </w:t>
      </w:r>
      <w:r>
        <w:rPr>
          <w:rFonts w:ascii="Calibri" w:eastAsia="Calibri" w:hAnsi="Calibri" w:cs="Calibri"/>
          <w:sz w:val="28"/>
          <w:szCs w:val="28"/>
        </w:rPr>
        <w:t>5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 респондентов были рекрутированы сотрудниками ЦЮиСР. 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 xml:space="preserve">Список респондентов и данные вводного интервью представлены в приложении. 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Calibri" w:eastAsia="Calibri" w:hAnsi="Calibri" w:cs="Calibri"/>
          <w:b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Calibri" w:eastAsia="Calibri" w:hAnsi="Calibri" w:cs="Calibri"/>
          <w:b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Calibri" w:eastAsia="Calibri" w:hAnsi="Calibri" w:cs="Calibri"/>
          <w:b/>
          <w:sz w:val="28"/>
          <w:szCs w:val="28"/>
        </w:rPr>
      </w:pPr>
    </w:p>
    <w:p w:rsidR="007750F5" w:rsidRDefault="007750F5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Calibri" w:eastAsia="Calibri" w:hAnsi="Calibri" w:cs="Calibri"/>
          <w:b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Calibri" w:eastAsia="Calibri" w:hAnsi="Calibri" w:cs="Calibri"/>
          <w:b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Calibri" w:eastAsia="Calibri" w:hAnsi="Calibri" w:cs="Calibri"/>
          <w:b/>
          <w:sz w:val="28"/>
          <w:szCs w:val="28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lastRenderedPageBreak/>
        <w:t>Условные обозначения отчёта: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 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jc w:val="both"/>
        <w:rPr>
          <w:rFonts w:ascii="Calibri" w:eastAsia="Calibri" w:hAnsi="Calibri" w:cs="Calibri"/>
          <w:color w:val="000000"/>
          <w:sz w:val="28"/>
          <w:szCs w:val="28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jc w:val="both"/>
        <w:rPr>
          <w:rFonts w:ascii="Calibri" w:eastAsia="Calibri" w:hAnsi="Calibri" w:cs="Calibri"/>
          <w:i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 xml:space="preserve">Частота - </w:t>
      </w:r>
      <w:r>
        <w:rPr>
          <w:rFonts w:ascii="Calibri" w:eastAsia="Calibri" w:hAnsi="Calibri" w:cs="Calibri"/>
          <w:i/>
          <w:color w:val="000000"/>
          <w:sz w:val="28"/>
          <w:szCs w:val="28"/>
        </w:rPr>
        <w:t xml:space="preserve">минимальный процент пользователей, которые могут сталкиваться с проблемой. Рассчитан с использованием одностороннего доверительного интервала по методу Уилсона при 95% уровне доверия. </w:t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/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i/>
          <w:color w:val="000000"/>
          <w:sz w:val="28"/>
          <w:szCs w:val="28"/>
        </w:rPr>
        <w:t>Например, если 5 из 11 респонд</w:t>
      </w:r>
      <w:r>
        <w:rPr>
          <w:rFonts w:ascii="Calibri" w:eastAsia="Calibri" w:hAnsi="Calibri" w:cs="Calibri"/>
          <w:i/>
          <w:color w:val="000000"/>
          <w:sz w:val="28"/>
          <w:szCs w:val="28"/>
        </w:rPr>
        <w:t xml:space="preserve">ентов столкнулись с проблемой при выполнении задания, то Частота будет равна 24%. То есть, из 1000 пользователей минимум 240 сталкиваются с этой проблемой. </w:t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 xml:space="preserve">В диапазоне от 50% - </w:t>
      </w:r>
      <w:r>
        <w:rPr>
          <w:rFonts w:ascii="Calibri" w:eastAsia="Calibri" w:hAnsi="Calibri" w:cs="Calibri"/>
          <w:i/>
          <w:color w:val="000000"/>
          <w:sz w:val="28"/>
          <w:szCs w:val="28"/>
        </w:rPr>
        <w:t xml:space="preserve">высокая степень критичности </w:t>
      </w:r>
      <w:r>
        <w:rPr>
          <w:rFonts w:ascii="Calibri" w:eastAsia="Calibri" w:hAnsi="Calibri" w:cs="Calibri"/>
          <w:noProof/>
          <w:color w:val="000000"/>
          <w:sz w:val="28"/>
          <w:szCs w:val="28"/>
        </w:rPr>
        <w:drawing>
          <wp:inline distT="114300" distB="114300" distL="114300" distR="114300">
            <wp:extent cx="571500" cy="180975"/>
            <wp:effectExtent l="0" t="0" r="0" b="0"/>
            <wp:docPr id="35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8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Calibri" w:eastAsia="Calibri" w:hAnsi="Calibri" w:cs="Calibri"/>
          <w:i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 xml:space="preserve">От 20% до 50% - </w:t>
      </w:r>
      <w:r>
        <w:rPr>
          <w:rFonts w:ascii="Calibri" w:eastAsia="Calibri" w:hAnsi="Calibri" w:cs="Calibri"/>
          <w:i/>
          <w:color w:val="000000"/>
          <w:sz w:val="28"/>
          <w:szCs w:val="28"/>
        </w:rPr>
        <w:t xml:space="preserve">средняя степень критичности </w:t>
      </w:r>
      <w:r>
        <w:rPr>
          <w:rFonts w:ascii="Calibri" w:eastAsia="Calibri" w:hAnsi="Calibri" w:cs="Calibri"/>
          <w:i/>
          <w:noProof/>
          <w:color w:val="000000"/>
          <w:sz w:val="28"/>
          <w:szCs w:val="28"/>
        </w:rPr>
        <w:drawing>
          <wp:inline distT="114300" distB="114300" distL="114300" distR="114300">
            <wp:extent cx="571500" cy="180975"/>
            <wp:effectExtent l="0" t="0" r="0" b="0"/>
            <wp:docPr id="37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180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Calibri" w:eastAsia="Calibri" w:hAnsi="Calibri" w:cs="Calibri"/>
          <w:i/>
          <w:color w:val="6FA8DC"/>
          <w:sz w:val="40"/>
          <w:szCs w:val="40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До 20%</w:t>
      </w:r>
      <w:r>
        <w:rPr>
          <w:rFonts w:ascii="Calibri" w:eastAsia="Calibri" w:hAnsi="Calibri" w:cs="Calibri"/>
          <w:i/>
          <w:color w:val="000000"/>
          <w:sz w:val="28"/>
          <w:szCs w:val="28"/>
        </w:rPr>
        <w:t xml:space="preserve"> - низкая степень критичности </w:t>
      </w:r>
      <w:r>
        <w:rPr>
          <w:rFonts w:ascii="Calibri" w:eastAsia="Calibri" w:hAnsi="Calibri" w:cs="Calibri"/>
          <w:b/>
          <w:noProof/>
          <w:color w:val="000000"/>
          <w:sz w:val="28"/>
          <w:szCs w:val="28"/>
        </w:rPr>
        <w:drawing>
          <wp:inline distT="114300" distB="114300" distL="114300" distR="114300">
            <wp:extent cx="561975" cy="161925"/>
            <wp:effectExtent l="0" t="0" r="0" b="0"/>
            <wp:docPr id="36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1975" cy="1619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Calibri" w:eastAsia="Calibri" w:hAnsi="Calibri" w:cs="Calibri"/>
          <w:i/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4"/>
          <w:szCs w:val="24"/>
        </w:rPr>
      </w:pPr>
    </w:p>
    <w:p w:rsidR="00303A3C" w:rsidRDefault="00C76B57">
      <w:pPr>
        <w:rPr>
          <w:rFonts w:ascii="Calibri" w:eastAsia="Calibri" w:hAnsi="Calibri" w:cs="Calibri"/>
          <w:b/>
          <w:color w:val="2F5496"/>
          <w:sz w:val="28"/>
          <w:szCs w:val="28"/>
        </w:rPr>
      </w:pPr>
      <w:r>
        <w:br w:type="page"/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b/>
          <w:color w:val="2F5496"/>
          <w:sz w:val="28"/>
          <w:szCs w:val="28"/>
        </w:rPr>
      </w:pPr>
      <w:r>
        <w:rPr>
          <w:rFonts w:ascii="Calibri" w:eastAsia="Calibri" w:hAnsi="Calibri" w:cs="Calibri"/>
          <w:b/>
          <w:color w:val="2F5496"/>
          <w:sz w:val="28"/>
          <w:szCs w:val="28"/>
        </w:rPr>
        <w:lastRenderedPageBreak/>
        <w:t>Сценарий тестирования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 xml:space="preserve">Перечень пользовательских заданий был предоставлен Группой </w:t>
      </w:r>
      <w:r>
        <w:rPr>
          <w:rFonts w:ascii="Calibri" w:eastAsia="Calibri" w:hAnsi="Calibri" w:cs="Calibri"/>
          <w:sz w:val="28"/>
          <w:szCs w:val="28"/>
        </w:rPr>
        <w:t>XXX</w:t>
      </w:r>
      <w:r>
        <w:rPr>
          <w:rFonts w:ascii="Calibri" w:eastAsia="Calibri" w:hAnsi="Calibri" w:cs="Calibri"/>
          <w:color w:val="000000"/>
          <w:sz w:val="28"/>
          <w:szCs w:val="28"/>
        </w:rPr>
        <w:t>.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</w:p>
    <w:p w:rsidR="00303A3C" w:rsidRDefault="00C76B5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0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Вводное интервью</w:t>
      </w:r>
    </w:p>
    <w:p w:rsidR="00303A3C" w:rsidRDefault="00C76B5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0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Просмотр карточки объекта</w:t>
      </w:r>
    </w:p>
    <w:p w:rsidR="00303A3C" w:rsidRDefault="00C76B57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0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Ход строительства</w:t>
      </w:r>
    </w:p>
    <w:p w:rsidR="00303A3C" w:rsidRDefault="00C76B57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0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График платежей</w:t>
      </w:r>
    </w:p>
    <w:p w:rsidR="00303A3C" w:rsidRDefault="00C76B57">
      <w:pPr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0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sz w:val="28"/>
          <w:szCs w:val="28"/>
        </w:rPr>
        <w:t xml:space="preserve"> </w:t>
      </w:r>
      <w:r>
        <w:rPr>
          <w:rFonts w:ascii="Calibri" w:eastAsia="Calibri" w:hAnsi="Calibri" w:cs="Calibri"/>
          <w:color w:val="000000"/>
          <w:sz w:val="28"/>
          <w:szCs w:val="28"/>
        </w:rPr>
        <w:t>Сообщения и документы</w:t>
      </w:r>
    </w:p>
    <w:p w:rsidR="00303A3C" w:rsidRDefault="00C76B5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0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Поиск запланированной встречи и просмотр информации о ней</w:t>
      </w:r>
    </w:p>
    <w:p w:rsidR="00303A3C" w:rsidRDefault="00C76B5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0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Запись на заселение: выбор свободного времени и постановка встречи</w:t>
      </w:r>
    </w:p>
    <w:p w:rsidR="00303A3C" w:rsidRDefault="00C76B5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0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Участие в Б</w:t>
      </w:r>
      <w:r>
        <w:rPr>
          <w:rFonts w:ascii="Calibri" w:eastAsia="Calibri" w:hAnsi="Calibri" w:cs="Calibri"/>
          <w:sz w:val="28"/>
          <w:szCs w:val="28"/>
        </w:rPr>
        <w:t>онусной программе (БП)</w:t>
      </w:r>
    </w:p>
    <w:p w:rsidR="00303A3C" w:rsidRDefault="00C76B5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0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Запрос на изменение данных</w:t>
      </w:r>
    </w:p>
    <w:p w:rsidR="00303A3C" w:rsidRDefault="00C76B57">
      <w:pPr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before="200" w:after="16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Общие вопросы после тестирования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before="200" w:after="160" w:line="24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before="200" w:after="160" w:line="240" w:lineRule="auto"/>
        <w:rPr>
          <w:rFonts w:ascii="Calibri" w:eastAsia="Calibri" w:hAnsi="Calibri" w:cs="Calibri"/>
          <w:color w:val="000000"/>
          <w:sz w:val="24"/>
          <w:szCs w:val="24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before="200" w:after="160" w:line="240" w:lineRule="auto"/>
        <w:rPr>
          <w:rFonts w:ascii="Calibri" w:eastAsia="Calibri" w:hAnsi="Calibri" w:cs="Calibri"/>
          <w:color w:val="000000"/>
          <w:sz w:val="24"/>
          <w:szCs w:val="24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before="200" w:after="160" w:line="240" w:lineRule="auto"/>
        <w:rPr>
          <w:rFonts w:ascii="Calibri" w:eastAsia="Calibri" w:hAnsi="Calibri" w:cs="Calibri"/>
          <w:color w:val="000000"/>
          <w:sz w:val="24"/>
          <w:szCs w:val="24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Calibri" w:eastAsia="Calibri" w:hAnsi="Calibri" w:cs="Calibri"/>
          <w:b/>
          <w:color w:val="000000"/>
          <w:sz w:val="40"/>
          <w:szCs w:val="40"/>
        </w:rPr>
      </w:pPr>
      <w:r>
        <w:rPr>
          <w:rFonts w:ascii="Calibri" w:eastAsia="Calibri" w:hAnsi="Calibri" w:cs="Calibri"/>
          <w:b/>
          <w:color w:val="000000"/>
          <w:sz w:val="40"/>
          <w:szCs w:val="40"/>
        </w:rPr>
        <w:lastRenderedPageBreak/>
        <w:t>Содержание отчета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6FA8DC"/>
          <w:sz w:val="40"/>
          <w:szCs w:val="40"/>
        </w:rPr>
      </w:pPr>
    </w:p>
    <w:tbl>
      <w:tblPr>
        <w:tblStyle w:val="a5"/>
        <w:tblW w:w="15867" w:type="dxa"/>
        <w:jc w:val="center"/>
        <w:tblInd w:w="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4952"/>
        <w:gridCol w:w="8363"/>
        <w:gridCol w:w="1843"/>
        <w:gridCol w:w="709"/>
      </w:tblGrid>
      <w:tr w:rsidR="00303A3C">
        <w:trPr>
          <w:jc w:val="center"/>
        </w:trPr>
        <w:tc>
          <w:tcPr>
            <w:tcW w:w="49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>Раздел Личного кабинета</w:t>
            </w:r>
          </w:p>
        </w:tc>
        <w:tc>
          <w:tcPr>
            <w:tcW w:w="83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>Проблема</w:t>
            </w: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>Критичность</w:t>
            </w:r>
          </w:p>
        </w:tc>
        <w:tc>
          <w:tcPr>
            <w:tcW w:w="709" w:type="dxa"/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>Стр.</w:t>
            </w:r>
          </w:p>
        </w:tc>
      </w:tr>
      <w:tr w:rsidR="00303A3C">
        <w:trPr>
          <w:jc w:val="center"/>
        </w:trPr>
        <w:tc>
          <w:tcPr>
            <w:tcW w:w="49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Главная страница</w:t>
            </w:r>
          </w:p>
        </w:tc>
        <w:tc>
          <w:tcPr>
            <w:tcW w:w="83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hyperlink w:anchor="_gjdgxs">
              <w:r>
                <w:rPr>
                  <w:rFonts w:ascii="Calibri" w:eastAsia="Calibri" w:hAnsi="Calibri" w:cs="Calibri"/>
                  <w:color w:val="1155CC"/>
                  <w:sz w:val="28"/>
                  <w:szCs w:val="28"/>
                  <w:u w:val="single"/>
                </w:rPr>
                <w:t>Раздел “Ход строительства” является приоритетным для пользователей</w:t>
              </w:r>
            </w:hyperlink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высокая</w:t>
            </w:r>
          </w:p>
        </w:tc>
        <w:tc>
          <w:tcPr>
            <w:tcW w:w="709" w:type="dxa"/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6</w:t>
            </w:r>
          </w:p>
        </w:tc>
      </w:tr>
      <w:tr w:rsidR="00303A3C">
        <w:trPr>
          <w:jc w:val="center"/>
        </w:trPr>
        <w:tc>
          <w:tcPr>
            <w:tcW w:w="49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Строка верхнего меню</w:t>
            </w:r>
          </w:p>
        </w:tc>
        <w:tc>
          <w:tcPr>
            <w:tcW w:w="83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hyperlink w:anchor="_30j0zll">
              <w:r>
                <w:rPr>
                  <w:rFonts w:ascii="Calibri" w:eastAsia="Calibri" w:hAnsi="Calibri" w:cs="Calibri"/>
                  <w:color w:val="1155CC"/>
                  <w:sz w:val="28"/>
                  <w:szCs w:val="28"/>
                  <w:u w:val="single"/>
                </w:rPr>
                <w:t>Элементы строки верхнего меню не заметны</w:t>
              </w:r>
            </w:hyperlink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FF99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9900"/>
                <w:sz w:val="28"/>
                <w:szCs w:val="28"/>
              </w:rPr>
              <w:t>средняя</w:t>
            </w:r>
          </w:p>
        </w:tc>
        <w:tc>
          <w:tcPr>
            <w:tcW w:w="709" w:type="dxa"/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7</w:t>
            </w:r>
          </w:p>
        </w:tc>
      </w:tr>
      <w:tr w:rsidR="00303A3C">
        <w:trPr>
          <w:jc w:val="center"/>
        </w:trPr>
        <w:tc>
          <w:tcPr>
            <w:tcW w:w="49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Раздел Сообщения</w:t>
            </w:r>
          </w:p>
        </w:tc>
        <w:tc>
          <w:tcPr>
            <w:tcW w:w="83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hyperlink w:anchor="_1fob9te">
              <w:r>
                <w:rPr>
                  <w:rFonts w:ascii="Calibri" w:eastAsia="Calibri" w:hAnsi="Calibri" w:cs="Calibri"/>
                  <w:color w:val="1155CC"/>
                  <w:sz w:val="28"/>
                  <w:szCs w:val="28"/>
                  <w:u w:val="single"/>
                </w:rPr>
                <w:t>Расположение раздела “Сообщения” не соответствует ожиданиям респондентов</w:t>
              </w:r>
            </w:hyperlink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9900"/>
                <w:sz w:val="28"/>
                <w:szCs w:val="28"/>
              </w:rPr>
              <w:t>средняя</w:t>
            </w:r>
          </w:p>
        </w:tc>
        <w:tc>
          <w:tcPr>
            <w:tcW w:w="709" w:type="dxa"/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8</w:t>
            </w:r>
          </w:p>
        </w:tc>
      </w:tr>
      <w:tr w:rsidR="00303A3C">
        <w:trPr>
          <w:jc w:val="center"/>
        </w:trPr>
        <w:tc>
          <w:tcPr>
            <w:tcW w:w="49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Меню Сервисы</w:t>
            </w:r>
          </w:p>
        </w:tc>
        <w:tc>
          <w:tcPr>
            <w:tcW w:w="83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hyperlink w:anchor="_3znysh7">
              <w:r>
                <w:rPr>
                  <w:rFonts w:ascii="Calibri" w:eastAsia="Calibri" w:hAnsi="Calibri" w:cs="Calibri"/>
                  <w:color w:val="1155CC"/>
                  <w:sz w:val="28"/>
                  <w:szCs w:val="28"/>
                  <w:u w:val="single"/>
                </w:rPr>
                <w:t>Меню сервисов неудобно, сервисы нуждаются в описании</w:t>
              </w:r>
            </w:hyperlink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9900"/>
                <w:sz w:val="28"/>
                <w:szCs w:val="28"/>
              </w:rPr>
              <w:t>средняя</w:t>
            </w:r>
          </w:p>
        </w:tc>
        <w:tc>
          <w:tcPr>
            <w:tcW w:w="709" w:type="dxa"/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10</w:t>
            </w:r>
          </w:p>
        </w:tc>
      </w:tr>
      <w:tr w:rsidR="00303A3C">
        <w:trPr>
          <w:jc w:val="center"/>
        </w:trPr>
        <w:tc>
          <w:tcPr>
            <w:tcW w:w="49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Формы обратной связи</w:t>
            </w:r>
          </w:p>
        </w:tc>
        <w:tc>
          <w:tcPr>
            <w:tcW w:w="83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hyperlink w:anchor="_2et92p0">
              <w:r>
                <w:rPr>
                  <w:rFonts w:ascii="Calibri" w:eastAsia="Calibri" w:hAnsi="Calibri" w:cs="Calibri"/>
                  <w:color w:val="1155CC"/>
                  <w:sz w:val="28"/>
                  <w:szCs w:val="28"/>
                  <w:u w:val="single"/>
                </w:rPr>
                <w:t>Информативных форм обратной связи не достаточно</w:t>
              </w:r>
            </w:hyperlink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высокая</w:t>
            </w:r>
          </w:p>
        </w:tc>
        <w:tc>
          <w:tcPr>
            <w:tcW w:w="709" w:type="dxa"/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11</w:t>
            </w:r>
          </w:p>
        </w:tc>
      </w:tr>
      <w:tr w:rsidR="00303A3C">
        <w:trPr>
          <w:jc w:val="center"/>
        </w:trPr>
        <w:tc>
          <w:tcPr>
            <w:tcW w:w="4952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Информация о ходе строительства объекта</w:t>
            </w:r>
          </w:p>
        </w:tc>
        <w:tc>
          <w:tcPr>
            <w:tcW w:w="83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hyperlink w:anchor="_26in1rg">
              <w:r>
                <w:rPr>
                  <w:rFonts w:ascii="Calibri" w:eastAsia="Calibri" w:hAnsi="Calibri" w:cs="Calibri"/>
                  <w:color w:val="1155CC"/>
                  <w:sz w:val="28"/>
                  <w:szCs w:val="28"/>
                  <w:u w:val="single"/>
                </w:rPr>
                <w:t>Онлайн видеонаблюдение за объектом отсутствует</w:t>
              </w:r>
            </w:hyperlink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FF9900"/>
                <w:sz w:val="28"/>
                <w:szCs w:val="28"/>
              </w:rPr>
              <w:t>средняя</w:t>
            </w:r>
          </w:p>
          <w:p w:rsidR="00303A3C" w:rsidRDefault="00303A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709" w:type="dxa"/>
            <w:vMerge w:val="restart"/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14</w:t>
            </w:r>
          </w:p>
        </w:tc>
      </w:tr>
      <w:tr w:rsidR="00303A3C">
        <w:trPr>
          <w:jc w:val="center"/>
        </w:trPr>
        <w:tc>
          <w:tcPr>
            <w:tcW w:w="4952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303A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</w:p>
        </w:tc>
        <w:tc>
          <w:tcPr>
            <w:tcW w:w="83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hyperlink w:anchor="_26in1rg">
              <w:r>
                <w:rPr>
                  <w:rFonts w:ascii="Calibri" w:eastAsia="Calibri" w:hAnsi="Calibri" w:cs="Calibri"/>
                  <w:color w:val="1155CC"/>
                  <w:sz w:val="28"/>
                  <w:szCs w:val="28"/>
                  <w:u w:val="single"/>
                </w:rPr>
                <w:t>Текст не отформатирован</w:t>
              </w:r>
            </w:hyperlink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38761D"/>
              </w:rPr>
            </w:pPr>
            <w:r>
              <w:rPr>
                <w:rFonts w:ascii="Calibri" w:eastAsia="Calibri" w:hAnsi="Calibri" w:cs="Calibri"/>
                <w:b/>
                <w:color w:val="FF9900"/>
                <w:sz w:val="28"/>
                <w:szCs w:val="28"/>
              </w:rPr>
              <w:t>средняя</w:t>
            </w:r>
          </w:p>
          <w:p w:rsidR="00303A3C" w:rsidRDefault="00303A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709" w:type="dxa"/>
            <w:vMerge/>
          </w:tcPr>
          <w:p w:rsidR="00303A3C" w:rsidRDefault="00303A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303A3C">
        <w:trPr>
          <w:jc w:val="center"/>
        </w:trPr>
        <w:tc>
          <w:tcPr>
            <w:tcW w:w="4952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303A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83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hyperlink w:anchor="_26in1rg">
              <w:r>
                <w:rPr>
                  <w:rFonts w:ascii="Calibri" w:eastAsia="Calibri" w:hAnsi="Calibri" w:cs="Calibri"/>
                  <w:color w:val="1155CC"/>
                  <w:sz w:val="28"/>
                  <w:szCs w:val="28"/>
                  <w:u w:val="single"/>
                </w:rPr>
                <w:t>Информация о ходе строительства отдельных корпусов отсутствует</w:t>
              </w:r>
            </w:hyperlink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38761D"/>
                <w:sz w:val="28"/>
                <w:szCs w:val="28"/>
              </w:rPr>
              <w:t>низкая</w:t>
            </w:r>
          </w:p>
        </w:tc>
        <w:tc>
          <w:tcPr>
            <w:tcW w:w="709" w:type="dxa"/>
            <w:vMerge/>
          </w:tcPr>
          <w:p w:rsidR="00303A3C" w:rsidRDefault="00303A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303A3C">
        <w:trPr>
          <w:jc w:val="center"/>
        </w:trPr>
        <w:tc>
          <w:tcPr>
            <w:tcW w:w="4952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303A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83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hyperlink w:anchor="_26in1rg">
              <w:r>
                <w:rPr>
                  <w:rFonts w:ascii="Calibri" w:eastAsia="Calibri" w:hAnsi="Calibri" w:cs="Calibri"/>
                  <w:color w:val="1155CC"/>
                  <w:sz w:val="28"/>
                  <w:szCs w:val="28"/>
                  <w:u w:val="single"/>
                </w:rPr>
                <w:t>Раздел планировки помещения незаметен</w:t>
              </w:r>
            </w:hyperlink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38761D"/>
                <w:sz w:val="28"/>
                <w:szCs w:val="28"/>
              </w:rPr>
              <w:t>низкая</w:t>
            </w:r>
          </w:p>
          <w:p w:rsidR="00303A3C" w:rsidRDefault="00303A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709" w:type="dxa"/>
            <w:vMerge/>
          </w:tcPr>
          <w:p w:rsidR="00303A3C" w:rsidRDefault="00303A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303A3C">
        <w:trPr>
          <w:jc w:val="center"/>
        </w:trPr>
        <w:tc>
          <w:tcPr>
            <w:tcW w:w="4952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303A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83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hyperlink w:anchor="_26in1rg">
              <w:r>
                <w:rPr>
                  <w:rFonts w:ascii="Calibri" w:eastAsia="Calibri" w:hAnsi="Calibri" w:cs="Calibri"/>
                  <w:color w:val="1155CC"/>
                  <w:sz w:val="28"/>
                  <w:szCs w:val="28"/>
                  <w:u w:val="single"/>
                </w:rPr>
                <w:t>Размеры стен на плане помещения отсутствуют</w:t>
              </w:r>
            </w:hyperlink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38761D"/>
                <w:sz w:val="28"/>
                <w:szCs w:val="28"/>
              </w:rPr>
              <w:t>низкая</w:t>
            </w:r>
          </w:p>
          <w:p w:rsidR="00303A3C" w:rsidRDefault="00303A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709" w:type="dxa"/>
            <w:vMerge/>
          </w:tcPr>
          <w:p w:rsidR="00303A3C" w:rsidRDefault="00303A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303A3C">
        <w:trPr>
          <w:jc w:val="center"/>
        </w:trPr>
        <w:tc>
          <w:tcPr>
            <w:tcW w:w="4952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303A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  <w:tc>
          <w:tcPr>
            <w:tcW w:w="83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hyperlink w:anchor="_26in1rg">
              <w:r>
                <w:rPr>
                  <w:rFonts w:ascii="Calibri" w:eastAsia="Calibri" w:hAnsi="Calibri" w:cs="Calibri"/>
                  <w:color w:val="1155CC"/>
                  <w:sz w:val="28"/>
                  <w:szCs w:val="28"/>
                  <w:u w:val="single"/>
                </w:rPr>
                <w:t xml:space="preserve">Информации о прогрессе выполнения строительных работ </w:t>
              </w:r>
              <w:r>
                <w:rPr>
                  <w:rFonts w:ascii="Calibri" w:eastAsia="Calibri" w:hAnsi="Calibri" w:cs="Calibri"/>
                  <w:color w:val="1155CC"/>
                  <w:sz w:val="28"/>
                  <w:szCs w:val="28"/>
                  <w:u w:val="single"/>
                </w:rPr>
                <w:lastRenderedPageBreak/>
                <w:t>недостаточно</w:t>
              </w:r>
            </w:hyperlink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rFonts w:ascii="Calibri" w:eastAsia="Calibri" w:hAnsi="Calibri" w:cs="Calibri"/>
                <w:b/>
                <w:color w:val="38761D"/>
                <w:sz w:val="28"/>
                <w:szCs w:val="28"/>
              </w:rPr>
              <w:lastRenderedPageBreak/>
              <w:t>низкая</w:t>
            </w:r>
          </w:p>
        </w:tc>
        <w:tc>
          <w:tcPr>
            <w:tcW w:w="709" w:type="dxa"/>
            <w:vMerge/>
          </w:tcPr>
          <w:p w:rsidR="00303A3C" w:rsidRDefault="00303A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color w:val="000000"/>
              </w:rPr>
            </w:pPr>
          </w:p>
        </w:tc>
      </w:tr>
      <w:tr w:rsidR="00303A3C">
        <w:trPr>
          <w:jc w:val="center"/>
        </w:trPr>
        <w:tc>
          <w:tcPr>
            <w:tcW w:w="4952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lastRenderedPageBreak/>
              <w:t>Запрос на изменение данных дольщика</w:t>
            </w:r>
          </w:p>
        </w:tc>
        <w:tc>
          <w:tcPr>
            <w:tcW w:w="83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hyperlink w:anchor="_lnxbz9">
              <w:r>
                <w:rPr>
                  <w:rFonts w:ascii="Calibri" w:eastAsia="Calibri" w:hAnsi="Calibri" w:cs="Calibri"/>
                  <w:color w:val="1155CC"/>
                  <w:sz w:val="28"/>
                  <w:szCs w:val="28"/>
                  <w:u w:val="single"/>
                </w:rPr>
                <w:t>Расположение запроса на изменение данных не очевидно для пользователей</w:t>
              </w:r>
            </w:hyperlink>
          </w:p>
          <w:p w:rsidR="00303A3C" w:rsidRDefault="00303A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9900"/>
                <w:sz w:val="28"/>
                <w:szCs w:val="28"/>
              </w:rPr>
              <w:t>средняя</w:t>
            </w:r>
          </w:p>
        </w:tc>
        <w:tc>
          <w:tcPr>
            <w:tcW w:w="709" w:type="dxa"/>
            <w:vMerge w:val="restart"/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18</w:t>
            </w:r>
          </w:p>
        </w:tc>
      </w:tr>
      <w:tr w:rsidR="00303A3C">
        <w:trPr>
          <w:jc w:val="center"/>
        </w:trPr>
        <w:tc>
          <w:tcPr>
            <w:tcW w:w="4952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303A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</w:p>
        </w:tc>
        <w:tc>
          <w:tcPr>
            <w:tcW w:w="83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hyperlink w:anchor="_lnxbz9">
              <w:r>
                <w:rPr>
                  <w:rFonts w:ascii="Calibri" w:eastAsia="Calibri" w:hAnsi="Calibri" w:cs="Calibri"/>
                  <w:color w:val="1155CC"/>
                  <w:sz w:val="28"/>
                  <w:szCs w:val="28"/>
                  <w:u w:val="single"/>
                </w:rPr>
                <w:t>Информация о размере и количестве файлов, которые могут быть прикреплены к запросу отсутствует</w:t>
              </w:r>
            </w:hyperlink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38761D"/>
                <w:sz w:val="28"/>
                <w:szCs w:val="28"/>
              </w:rPr>
              <w:t>низкая</w:t>
            </w:r>
          </w:p>
        </w:tc>
        <w:tc>
          <w:tcPr>
            <w:tcW w:w="709" w:type="dxa"/>
            <w:vMerge/>
          </w:tcPr>
          <w:p w:rsidR="00303A3C" w:rsidRDefault="00303A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</w:p>
        </w:tc>
      </w:tr>
      <w:tr w:rsidR="00303A3C">
        <w:trPr>
          <w:jc w:val="center"/>
        </w:trPr>
        <w:tc>
          <w:tcPr>
            <w:tcW w:w="4952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График платежей и погашение стоимости</w:t>
            </w:r>
          </w:p>
        </w:tc>
        <w:tc>
          <w:tcPr>
            <w:tcW w:w="83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hyperlink w:anchor="_35nkun2">
              <w:r>
                <w:rPr>
                  <w:rFonts w:ascii="Calibri" w:eastAsia="Calibri" w:hAnsi="Calibri" w:cs="Calibri"/>
                  <w:color w:val="1155CC"/>
                  <w:sz w:val="28"/>
                  <w:szCs w:val="28"/>
                  <w:u w:val="single"/>
                </w:rPr>
                <w:t>Информация о точной дате последнего платежа отсутствует</w:t>
              </w:r>
            </w:hyperlink>
          </w:p>
          <w:p w:rsidR="00303A3C" w:rsidRDefault="00303A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высокая</w:t>
            </w:r>
          </w:p>
        </w:tc>
        <w:tc>
          <w:tcPr>
            <w:tcW w:w="709" w:type="dxa"/>
            <w:vMerge w:val="restart"/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20</w:t>
            </w:r>
          </w:p>
        </w:tc>
      </w:tr>
      <w:tr w:rsidR="00303A3C">
        <w:trPr>
          <w:jc w:val="center"/>
        </w:trPr>
        <w:tc>
          <w:tcPr>
            <w:tcW w:w="4952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303A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</w:p>
        </w:tc>
        <w:tc>
          <w:tcPr>
            <w:tcW w:w="83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hyperlink w:anchor="_35nkun2">
              <w:r>
                <w:rPr>
                  <w:rFonts w:ascii="Calibri" w:eastAsia="Calibri" w:hAnsi="Calibri" w:cs="Calibri"/>
                  <w:color w:val="1155CC"/>
                  <w:sz w:val="28"/>
                  <w:szCs w:val="28"/>
                  <w:u w:val="single"/>
                </w:rPr>
                <w:t>Расположение функции “Задать вопрос сотруднику о платеже” не очевидно</w:t>
              </w:r>
            </w:hyperlink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9900"/>
                <w:sz w:val="28"/>
                <w:szCs w:val="28"/>
              </w:rPr>
              <w:t>средняя</w:t>
            </w:r>
          </w:p>
        </w:tc>
        <w:tc>
          <w:tcPr>
            <w:tcW w:w="709" w:type="dxa"/>
            <w:vMerge/>
          </w:tcPr>
          <w:p w:rsidR="00303A3C" w:rsidRDefault="00303A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</w:p>
        </w:tc>
      </w:tr>
      <w:tr w:rsidR="00303A3C">
        <w:trPr>
          <w:jc w:val="center"/>
        </w:trPr>
        <w:tc>
          <w:tcPr>
            <w:tcW w:w="4952" w:type="dxa"/>
            <w:vMerge w:val="restart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Бонусная программа SPASIBO</w:t>
            </w:r>
          </w:p>
        </w:tc>
        <w:tc>
          <w:tcPr>
            <w:tcW w:w="83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hyperlink w:anchor="_44sinio">
              <w:r>
                <w:rPr>
                  <w:rFonts w:ascii="Calibri" w:eastAsia="Calibri" w:hAnsi="Calibri" w:cs="Calibri"/>
                  <w:color w:val="1155CC"/>
                  <w:sz w:val="28"/>
                  <w:szCs w:val="28"/>
                  <w:u w:val="single"/>
                </w:rPr>
                <w:t>Информация о времени ожидания после согласия на участие в БП отсутствует</w:t>
              </w:r>
            </w:hyperlink>
          </w:p>
          <w:p w:rsidR="00303A3C" w:rsidRDefault="00303A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высокая</w:t>
            </w:r>
          </w:p>
        </w:tc>
        <w:tc>
          <w:tcPr>
            <w:tcW w:w="709" w:type="dxa"/>
            <w:vMerge w:val="restart"/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22</w:t>
            </w:r>
          </w:p>
        </w:tc>
      </w:tr>
      <w:tr w:rsidR="00303A3C">
        <w:trPr>
          <w:jc w:val="center"/>
        </w:trPr>
        <w:tc>
          <w:tcPr>
            <w:tcW w:w="4952" w:type="dxa"/>
            <w:vMerge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303A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</w:p>
        </w:tc>
        <w:tc>
          <w:tcPr>
            <w:tcW w:w="83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hyperlink w:anchor="_44sinio">
              <w:r>
                <w:rPr>
                  <w:rFonts w:ascii="Calibri" w:eastAsia="Calibri" w:hAnsi="Calibri" w:cs="Calibri"/>
                  <w:color w:val="1155CC"/>
                  <w:sz w:val="28"/>
                  <w:szCs w:val="28"/>
                  <w:u w:val="single"/>
                </w:rPr>
                <w:t>Система участия в бонусной программе содержит ошибки</w:t>
              </w:r>
            </w:hyperlink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высокая</w:t>
            </w:r>
          </w:p>
        </w:tc>
        <w:tc>
          <w:tcPr>
            <w:tcW w:w="709" w:type="dxa"/>
            <w:vMerge/>
          </w:tcPr>
          <w:p w:rsidR="00303A3C" w:rsidRDefault="00303A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</w:p>
        </w:tc>
      </w:tr>
      <w:tr w:rsidR="00303A3C">
        <w:trPr>
          <w:jc w:val="center"/>
        </w:trPr>
        <w:tc>
          <w:tcPr>
            <w:tcW w:w="49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Запись на заселение</w:t>
            </w:r>
          </w:p>
        </w:tc>
        <w:tc>
          <w:tcPr>
            <w:tcW w:w="83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hyperlink w:anchor="_z337ya">
              <w:r>
                <w:rPr>
                  <w:rFonts w:ascii="Calibri" w:eastAsia="Calibri" w:hAnsi="Calibri" w:cs="Calibri"/>
                  <w:color w:val="1155CC"/>
                  <w:sz w:val="28"/>
                  <w:szCs w:val="28"/>
                  <w:u w:val="single"/>
                </w:rPr>
                <w:t>Расположение функции не очевидно</w:t>
              </w:r>
            </w:hyperlink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 </w:t>
            </w:r>
          </w:p>
          <w:p w:rsidR="00303A3C" w:rsidRDefault="00303A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FF0000"/>
                <w:sz w:val="28"/>
                <w:szCs w:val="28"/>
              </w:rPr>
              <w:t>высокая</w:t>
            </w:r>
          </w:p>
        </w:tc>
        <w:tc>
          <w:tcPr>
            <w:tcW w:w="709" w:type="dxa"/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24</w:t>
            </w:r>
          </w:p>
        </w:tc>
      </w:tr>
      <w:tr w:rsidR="00303A3C">
        <w:trPr>
          <w:jc w:val="center"/>
        </w:trPr>
        <w:tc>
          <w:tcPr>
            <w:tcW w:w="4952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Регистрация собственности</w:t>
            </w:r>
          </w:p>
        </w:tc>
        <w:tc>
          <w:tcPr>
            <w:tcW w:w="836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hyperlink w:anchor="_3j2qqm3">
              <w:r>
                <w:rPr>
                  <w:rFonts w:ascii="Calibri" w:eastAsia="Calibri" w:hAnsi="Calibri" w:cs="Calibri"/>
                  <w:color w:val="1155CC"/>
                  <w:sz w:val="28"/>
                  <w:szCs w:val="28"/>
                  <w:u w:val="single"/>
                </w:rPr>
                <w:t>Обратной связи после отправки запроса недостаточно</w:t>
              </w:r>
            </w:hyperlink>
          </w:p>
          <w:p w:rsidR="00303A3C" w:rsidRDefault="00303A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</w:p>
        </w:tc>
        <w:tc>
          <w:tcPr>
            <w:tcW w:w="184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38761D"/>
                <w:sz w:val="28"/>
                <w:szCs w:val="28"/>
              </w:rPr>
              <w:t>низкая</w:t>
            </w:r>
          </w:p>
        </w:tc>
        <w:tc>
          <w:tcPr>
            <w:tcW w:w="709" w:type="dxa"/>
          </w:tcPr>
          <w:p w:rsidR="00303A3C" w:rsidRDefault="00C76B57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27</w:t>
            </w:r>
          </w:p>
        </w:tc>
      </w:tr>
    </w:tbl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</w:p>
    <w:p w:rsidR="00303A3C" w:rsidRDefault="00C76B57">
      <w:pPr>
        <w:pStyle w:val="1"/>
        <w:spacing w:line="240" w:lineRule="auto"/>
        <w:ind w:firstLine="720"/>
        <w:rPr>
          <w:rFonts w:ascii="Calibri" w:eastAsia="Calibri" w:hAnsi="Calibri" w:cs="Calibri"/>
          <w:b/>
          <w:color w:val="6FA8DC"/>
        </w:rPr>
      </w:pPr>
      <w:bookmarkStart w:id="0" w:name="_gjdgxs" w:colFirst="0" w:colLast="0"/>
      <w:bookmarkEnd w:id="0"/>
      <w:r>
        <w:rPr>
          <w:b/>
          <w:color w:val="6FA8DC"/>
        </w:rPr>
        <w:lastRenderedPageBreak/>
        <w:t>Главная страница</w:t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Ключевые проблемы:</w:t>
      </w:r>
    </w:p>
    <w:tbl>
      <w:tblPr>
        <w:tblStyle w:val="a6"/>
        <w:tblW w:w="15706" w:type="dxa"/>
        <w:tblInd w:w="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7853"/>
        <w:gridCol w:w="7853"/>
      </w:tblGrid>
      <w:tr w:rsidR="00303A3C"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>Раздел “Ход строительства” является приоритетным для пользователей.</w:t>
            </w:r>
          </w:p>
          <w:p w:rsidR="00303A3C" w:rsidRDefault="00303A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</w:p>
        </w:tc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Частота:  57 %                                                          </w:t>
            </w:r>
          </w:p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Степень критичности: </w:t>
            </w:r>
            <w:r>
              <w:rPr>
                <w:rFonts w:ascii="Calibri" w:eastAsia="Calibri" w:hAnsi="Calibri" w:cs="Calibri"/>
                <w:noProof/>
                <w:color w:val="000000"/>
                <w:sz w:val="28"/>
                <w:szCs w:val="28"/>
              </w:rPr>
              <w:drawing>
                <wp:inline distT="114300" distB="114300" distL="114300" distR="114300">
                  <wp:extent cx="571500" cy="180975"/>
                  <wp:effectExtent l="0" t="0" r="0" b="0"/>
                  <wp:docPr id="39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80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303A3C" w:rsidRDefault="00303A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</w:p>
        </w:tc>
      </w:tr>
    </w:tbl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Рекомендации:</w:t>
      </w:r>
    </w:p>
    <w:p w:rsidR="00303A3C" w:rsidRDefault="00C76B57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i/>
          <w:color w:val="000000"/>
          <w:sz w:val="28"/>
          <w:szCs w:val="28"/>
        </w:rPr>
        <w:t>Вариант А.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 На главную страницу стоит поместить карточку объекта и открытую вкладку меню "Ход строительства"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, т.к. именно эта информация наиболее интересна пользователям. Поскольку большинство клиентов приобретает единственное помещение, стоит убрать мои помещения с "главной", а сделать главной именно страницу объекта-квартиры. </w:t>
      </w:r>
      <w:r>
        <w:rPr>
          <w:rFonts w:ascii="Calibri" w:eastAsia="Calibri" w:hAnsi="Calibri" w:cs="Calibri"/>
          <w:color w:val="000000"/>
          <w:sz w:val="28"/>
          <w:szCs w:val="28"/>
        </w:rPr>
        <w:br/>
        <w:t>В верхнем левом углу, предварител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ьно сдвинув на 1/12 правее по сетке, оставить меню-бургер "мои помещения" для тех, кому они действительно нужны. Ссылка "на главную" убирается. Раздел "Форум жильцов" оставить на главной в верхнем меню, дополнительно обозначив иконкой. </w:t>
      </w:r>
    </w:p>
    <w:p w:rsidR="00303A3C" w:rsidRDefault="00C76B57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i/>
          <w:color w:val="000000"/>
          <w:sz w:val="28"/>
          <w:szCs w:val="28"/>
        </w:rPr>
        <w:t xml:space="preserve">Вариант Б. </w:t>
      </w:r>
      <w:r>
        <w:rPr>
          <w:rFonts w:ascii="Calibri" w:eastAsia="Calibri" w:hAnsi="Calibri" w:cs="Calibri"/>
          <w:color w:val="000000"/>
          <w:sz w:val="28"/>
          <w:szCs w:val="28"/>
        </w:rPr>
        <w:t>На главн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ую поместить исключительно карточки помещений (картинка + описание). </w:t>
      </w:r>
      <w:hyperlink w:anchor="3whwml4">
        <w:r>
          <w:rPr>
            <w:rFonts w:ascii="Calibri" w:eastAsia="Calibri" w:hAnsi="Calibri" w:cs="Calibri"/>
            <w:color w:val="0000FF"/>
            <w:sz w:val="28"/>
            <w:szCs w:val="28"/>
            <w:u w:val="single"/>
          </w:rPr>
          <w:t>Приложение 1</w:t>
        </w:r>
      </w:hyperlink>
      <w:r>
        <w:rPr>
          <w:rFonts w:ascii="Calibri" w:eastAsia="Calibri" w:hAnsi="Calibri" w:cs="Calibri"/>
          <w:color w:val="000000"/>
          <w:sz w:val="28"/>
          <w:szCs w:val="28"/>
        </w:rPr>
        <w:t xml:space="preserve"> Исходя из вопросов предварительного интервью, на странице объекта (помещения) отображать вкладку меню "Ход строительства"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, т.к. именно эта информация наиболее интересна пользователям. Убрать мои помещения из левого верхнего угла, на странице Помещения оставить стрелку "к моим помещениям" вместо "на главную". </w:t>
      </w:r>
      <w:hyperlink w:anchor="2bn6wsx">
        <w:r>
          <w:rPr>
            <w:rFonts w:ascii="Calibri" w:eastAsia="Calibri" w:hAnsi="Calibri" w:cs="Calibri"/>
            <w:color w:val="0000FF"/>
            <w:sz w:val="28"/>
            <w:szCs w:val="28"/>
            <w:u w:val="single"/>
          </w:rPr>
          <w:t>Приложение 2</w:t>
        </w:r>
      </w:hyperlink>
      <w:r>
        <w:rPr>
          <w:rFonts w:ascii="Calibri" w:eastAsia="Calibri" w:hAnsi="Calibri" w:cs="Calibri"/>
          <w:color w:val="000000"/>
          <w:sz w:val="28"/>
          <w:szCs w:val="28"/>
        </w:rPr>
        <w:t>.</w:t>
      </w:r>
    </w:p>
    <w:p w:rsidR="00303A3C" w:rsidRDefault="00C76B57">
      <w:pPr>
        <w:numPr>
          <w:ilvl w:val="0"/>
          <w:numId w:val="24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Фотографию в карточке с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тоит увеличить до высоты текста, стоящего справа. Фото должно быть того дома, о котором речь (пожелание 2 пользователей).  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ind w:left="720"/>
        <w:jc w:val="center"/>
        <w:rPr>
          <w:rFonts w:ascii="Calibri" w:eastAsia="Calibri" w:hAnsi="Calibri" w:cs="Calibri"/>
          <w:color w:val="000000"/>
          <w:sz w:val="24"/>
          <w:szCs w:val="24"/>
        </w:rPr>
      </w:pPr>
    </w:p>
    <w:p w:rsidR="00303A3C" w:rsidRDefault="00C76B57">
      <w:pPr>
        <w:rPr>
          <w:rFonts w:ascii="Calibri" w:eastAsia="Calibri" w:hAnsi="Calibri" w:cs="Calibri"/>
          <w:sz w:val="24"/>
          <w:szCs w:val="24"/>
        </w:rPr>
      </w:pPr>
      <w:r>
        <w:br w:type="page"/>
      </w:r>
    </w:p>
    <w:p w:rsidR="00303A3C" w:rsidRDefault="00C76B57">
      <w:pPr>
        <w:pStyle w:val="1"/>
        <w:ind w:left="720"/>
        <w:jc w:val="both"/>
        <w:rPr>
          <w:b/>
          <w:color w:val="6FA8DC"/>
        </w:rPr>
      </w:pPr>
      <w:bookmarkStart w:id="1" w:name="_30j0zll" w:colFirst="0" w:colLast="0"/>
      <w:bookmarkEnd w:id="1"/>
      <w:r>
        <w:rPr>
          <w:b/>
          <w:color w:val="6FA8DC"/>
        </w:rPr>
        <w:lastRenderedPageBreak/>
        <w:t>Строка верхнего меню</w:t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Ключевые проблемы:</w:t>
      </w:r>
    </w:p>
    <w:tbl>
      <w:tblPr>
        <w:tblStyle w:val="a7"/>
        <w:tblW w:w="15706" w:type="dxa"/>
        <w:tblInd w:w="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7853"/>
        <w:gridCol w:w="7853"/>
      </w:tblGrid>
      <w:tr w:rsidR="00303A3C"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numPr>
                <w:ilvl w:val="0"/>
                <w:numId w:val="1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>Элементы строки верхнего меню не заметны.</w:t>
            </w:r>
          </w:p>
          <w:p w:rsidR="00303A3C" w:rsidRDefault="00303A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</w:p>
        </w:tc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Частота:  24%                                                      </w:t>
            </w:r>
          </w:p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Степень критичности: </w:t>
            </w:r>
            <w:r>
              <w:rPr>
                <w:rFonts w:ascii="Calibri" w:eastAsia="Calibri" w:hAnsi="Calibri" w:cs="Calibri"/>
                <w:b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>
                  <wp:extent cx="571500" cy="180975"/>
                  <wp:effectExtent l="0" t="0" r="0" b="0"/>
                  <wp:docPr id="38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80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303A3C" w:rsidRDefault="00303A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</w:p>
        </w:tc>
      </w:tr>
    </w:tbl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Рекомендации:</w:t>
      </w:r>
    </w:p>
    <w:p w:rsidR="00303A3C" w:rsidRDefault="00C76B57">
      <w:pPr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 xml:space="preserve">Рекомендуется покрасить верхнюю строку меню в нейтральный цвет, чтобы пользователь отчетливее идентифицировал ее и отделял от строки браузера, замечал и принимал ее за часть сайта </w:t>
      </w:r>
      <w:r>
        <w:rPr>
          <w:rFonts w:ascii="Calibri" w:eastAsia="Calibri" w:hAnsi="Calibri" w:cs="Calibri"/>
          <w:b/>
          <w:color w:val="000000"/>
          <w:sz w:val="28"/>
          <w:szCs w:val="28"/>
        </w:rPr>
        <w:t>(рис. 1)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.  </w:t>
      </w:r>
      <w:r>
        <w:rPr>
          <w:rFonts w:ascii="Calibri" w:eastAsia="Calibri" w:hAnsi="Calibri" w:cs="Calibri"/>
          <w:color w:val="000000"/>
          <w:sz w:val="24"/>
          <w:szCs w:val="24"/>
          <w:highlight w:val="red"/>
        </w:rPr>
        <w:br/>
      </w:r>
      <w:r>
        <w:rPr>
          <w:noProof/>
        </w:rPr>
        <w:drawing>
          <wp:anchor distT="114300" distB="114300" distL="114300" distR="114300" simplePos="0" relativeHeight="251658240" behindDoc="0" locked="0" layoutInCell="1" hidden="0" allowOverlap="1">
            <wp:simplePos x="0" y="0"/>
            <wp:positionH relativeFrom="column">
              <wp:posOffset>3</wp:posOffset>
            </wp:positionH>
            <wp:positionV relativeFrom="paragraph">
              <wp:posOffset>666750</wp:posOffset>
            </wp:positionV>
            <wp:extent cx="6130045" cy="3453000"/>
            <wp:effectExtent l="0" t="0" r="0" b="0"/>
            <wp:wrapSquare wrapText="bothSides" distT="114300" distB="114300" distL="114300" distR="114300"/>
            <wp:docPr id="57" name="image4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0.png"/>
                    <pic:cNvPicPr preferRelativeResize="0"/>
                  </pic:nvPicPr>
                  <pic:blipFill>
                    <a:blip r:embed="rId11"/>
                    <a:srcRect l="1300" r="1300"/>
                    <a:stretch>
                      <a:fillRect/>
                    </a:stretch>
                  </pic:blipFill>
                  <pic:spPr>
                    <a:xfrm>
                      <a:off x="0" y="0"/>
                      <a:ext cx="6130045" cy="34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i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Рис. 1.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eastAsia="Calibri" w:hAnsi="Calibri" w:cs="Calibri"/>
          <w:i/>
          <w:color w:val="000000"/>
          <w:sz w:val="28"/>
          <w:szCs w:val="28"/>
        </w:rPr>
        <w:t>Результаты просмотра главной страницы респондентом Н</w:t>
      </w:r>
      <w:r>
        <w:rPr>
          <w:rFonts w:ascii="Calibri" w:eastAsia="Calibri" w:hAnsi="Calibri" w:cs="Calibri"/>
          <w:i/>
          <w:sz w:val="28"/>
          <w:szCs w:val="28"/>
        </w:rPr>
        <w:t>иколаем</w:t>
      </w:r>
      <w:r>
        <w:rPr>
          <w:rFonts w:ascii="Calibri" w:eastAsia="Calibri" w:hAnsi="Calibri" w:cs="Calibri"/>
          <w:i/>
          <w:color w:val="000000"/>
          <w:sz w:val="28"/>
          <w:szCs w:val="28"/>
        </w:rPr>
        <w:t xml:space="preserve"> на протяжении 100 секунд. Рисунок показывает, что верхнее меню сливается со строкой браузера, о чем говорит скользящий по обеим зонам взгляд респондента. 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Calibri" w:eastAsia="Calibri" w:hAnsi="Calibri" w:cs="Calibri"/>
          <w:color w:val="000000"/>
          <w:sz w:val="24"/>
          <w:szCs w:val="24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 xml:space="preserve">См. </w:t>
      </w:r>
      <w:hyperlink w:anchor="3whwml4">
        <w:r>
          <w:rPr>
            <w:rFonts w:ascii="Calibri" w:eastAsia="Calibri" w:hAnsi="Calibri" w:cs="Calibri"/>
            <w:color w:val="0000FF"/>
            <w:sz w:val="24"/>
            <w:szCs w:val="24"/>
            <w:u w:val="single"/>
          </w:rPr>
          <w:t>Приложение 1,2</w:t>
        </w:r>
      </w:hyperlink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libri" w:eastAsia="Calibri" w:hAnsi="Calibri" w:cs="Calibri"/>
          <w:color w:val="000000"/>
          <w:sz w:val="24"/>
          <w:szCs w:val="24"/>
          <w:highlight w:val="red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libri" w:eastAsia="Calibri" w:hAnsi="Calibri" w:cs="Calibri"/>
          <w:color w:val="000000"/>
          <w:sz w:val="24"/>
          <w:szCs w:val="24"/>
          <w:highlight w:val="red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libri" w:eastAsia="Calibri" w:hAnsi="Calibri" w:cs="Calibri"/>
          <w:color w:val="000000"/>
          <w:sz w:val="24"/>
          <w:szCs w:val="24"/>
          <w:highlight w:val="red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libri" w:eastAsia="Calibri" w:hAnsi="Calibri" w:cs="Calibri"/>
          <w:color w:val="000000"/>
          <w:sz w:val="24"/>
          <w:szCs w:val="24"/>
          <w:highlight w:val="red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libri" w:eastAsia="Calibri" w:hAnsi="Calibri" w:cs="Calibri"/>
          <w:color w:val="000000"/>
          <w:sz w:val="24"/>
          <w:szCs w:val="24"/>
          <w:highlight w:val="red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:rsidR="00303A3C" w:rsidRDefault="00C76B57">
      <w:pPr>
        <w:pStyle w:val="1"/>
        <w:ind w:left="720"/>
        <w:jc w:val="both"/>
        <w:rPr>
          <w:b/>
          <w:color w:val="6FA8DC"/>
        </w:rPr>
      </w:pPr>
      <w:bookmarkStart w:id="2" w:name="_1fob9te" w:colFirst="0" w:colLast="0"/>
      <w:bookmarkEnd w:id="2"/>
      <w:r>
        <w:rPr>
          <w:b/>
          <w:color w:val="6FA8DC"/>
        </w:rPr>
        <w:lastRenderedPageBreak/>
        <w:t>Раздел Сообщения</w:t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Ключевые проблемы:</w:t>
      </w:r>
    </w:p>
    <w:tbl>
      <w:tblPr>
        <w:tblStyle w:val="a8"/>
        <w:tblW w:w="15706" w:type="dxa"/>
        <w:tblInd w:w="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7853"/>
        <w:gridCol w:w="7853"/>
      </w:tblGrid>
      <w:tr w:rsidR="00303A3C"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numPr>
                <w:ilvl w:val="0"/>
                <w:numId w:val="25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>Расположение раздела “Сообщения” не соответствует ожиданиям респондентов.</w:t>
            </w:r>
          </w:p>
          <w:p w:rsidR="00303A3C" w:rsidRDefault="00303A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</w:p>
        </w:tc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Частота: 31%                                                         </w:t>
            </w:r>
          </w:p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Степень критичности: </w:t>
            </w:r>
            <w:r>
              <w:rPr>
                <w:rFonts w:ascii="Calibri" w:eastAsia="Calibri" w:hAnsi="Calibri" w:cs="Calibri"/>
                <w:b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>
                  <wp:extent cx="571500" cy="180975"/>
                  <wp:effectExtent l="0" t="0" r="0" b="0"/>
                  <wp:docPr id="41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80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303A3C" w:rsidRDefault="00303A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</w:p>
        </w:tc>
      </w:tr>
    </w:tbl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Рекомендации:</w:t>
      </w:r>
    </w:p>
    <w:p w:rsidR="00303A3C" w:rsidRDefault="00C76B5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Разместить "Сообщения"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 в верхней правой области рядом с Аккаунтом (ФИО дольщика), снабдить иконкой-конвертом. Исключить из раздела "Сервисы и сообщения".</w:t>
      </w:r>
    </w:p>
    <w:p w:rsidR="00303A3C" w:rsidRDefault="00C76B5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 xml:space="preserve">“Среднее меню” будет выглядеть следующим образом: </w:t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noProof/>
          <w:color w:val="000000"/>
          <w:sz w:val="28"/>
          <w:szCs w:val="28"/>
        </w:rPr>
        <w:drawing>
          <wp:inline distT="114300" distB="114300" distL="114300" distR="114300">
            <wp:extent cx="6869475" cy="628650"/>
            <wp:effectExtent l="0" t="0" r="0" b="0"/>
            <wp:docPr id="46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t="11262" r="10961" b="10225"/>
                    <a:stretch>
                      <a:fillRect/>
                    </a:stretch>
                  </pic:blipFill>
                  <pic:spPr>
                    <a:xfrm>
                      <a:off x="0" y="0"/>
                      <a:ext cx="6869475" cy="6286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Calibri" w:eastAsia="Calibri" w:hAnsi="Calibri" w:cs="Calibri"/>
          <w:color w:val="000000"/>
          <w:sz w:val="28"/>
          <w:szCs w:val="28"/>
        </w:rPr>
      </w:pPr>
    </w:p>
    <w:p w:rsidR="00303A3C" w:rsidRDefault="00C76B5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На данный момент в интерфейсе сайта реализовано 2 раздела для работы с сообщениями, что путает пользователей. Необходимо оставить один - заменить иконку колокольчика на иконку конверта.</w:t>
      </w:r>
    </w:p>
    <w:p w:rsidR="00303A3C" w:rsidRDefault="00C76B5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Сам интерфейс сообщений также стоит представить в более привычном виде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, опираясь на опыт Вконтакте, Mail.ru и Gmail.com, где чаты идут списком, с определенными темами в заглавии. Содержание темы, входящие и исходящие открываются при переходе в тему. Прочитанные отображаются тонко, непрочитанные отмечаются жирным начертанием </w:t>
      </w:r>
      <w:r>
        <w:rPr>
          <w:rFonts w:ascii="Calibri" w:eastAsia="Calibri" w:hAnsi="Calibri" w:cs="Calibri"/>
          <w:b/>
          <w:color w:val="000000"/>
          <w:sz w:val="28"/>
          <w:szCs w:val="28"/>
        </w:rPr>
        <w:t>(рис.2)</w:t>
      </w:r>
      <w:r>
        <w:rPr>
          <w:rFonts w:ascii="Calibri" w:eastAsia="Calibri" w:hAnsi="Calibri" w:cs="Calibri"/>
          <w:color w:val="000000"/>
          <w:sz w:val="28"/>
          <w:szCs w:val="28"/>
        </w:rPr>
        <w:t>.</w:t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</w:rPr>
        <w:lastRenderedPageBreak/>
        <w:drawing>
          <wp:inline distT="114300" distB="114300" distL="114300" distR="114300">
            <wp:extent cx="4883513" cy="1504750"/>
            <wp:effectExtent l="0" t="0" r="0" b="0"/>
            <wp:docPr id="44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83513" cy="15047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114300" distB="114300" distL="114300" distR="114300">
            <wp:extent cx="4978763" cy="1518523"/>
            <wp:effectExtent l="0" t="0" r="0" b="0"/>
            <wp:docPr id="50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8763" cy="151852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4"/>
          <w:szCs w:val="24"/>
        </w:rPr>
      </w:pPr>
    </w:p>
    <w:p w:rsidR="00303A3C" w:rsidRDefault="00C76B57">
      <w:pPr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Информацию о том, что сообщение пришло, стоит указывать единичкой (кружочком) на конверте, на колокольчике указывать оповещения без сообщений (например, документ добавлен в раздел документы). Если все оповещения реализовать через сообщения и оснастить их с</w:t>
      </w:r>
      <w:r>
        <w:rPr>
          <w:rFonts w:ascii="Calibri" w:eastAsia="Calibri" w:hAnsi="Calibri" w:cs="Calibri"/>
          <w:color w:val="000000"/>
          <w:sz w:val="28"/>
          <w:szCs w:val="28"/>
        </w:rPr>
        <w:t>сылками на разделы - колокольчик можно убрать совсем.</w:t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59264" behindDoc="0" locked="0" layoutInCell="1" hidden="0" allowOverlap="1">
            <wp:simplePos x="0" y="0"/>
            <wp:positionH relativeFrom="column">
              <wp:posOffset>19052</wp:posOffset>
            </wp:positionH>
            <wp:positionV relativeFrom="paragraph">
              <wp:posOffset>114300</wp:posOffset>
            </wp:positionV>
            <wp:extent cx="6135496" cy="3453000"/>
            <wp:effectExtent l="0" t="0" r="0" b="0"/>
            <wp:wrapSquare wrapText="bothSides" distT="114300" distB="114300" distL="114300" distR="114300"/>
            <wp:docPr id="26" name="image3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8.png"/>
                    <pic:cNvPicPr preferRelativeResize="0"/>
                  </pic:nvPicPr>
                  <pic:blipFill>
                    <a:blip r:embed="rId15"/>
                    <a:srcRect t="2640" b="2640"/>
                    <a:stretch>
                      <a:fillRect/>
                    </a:stretch>
                  </pic:blipFill>
                  <pic:spPr>
                    <a:xfrm>
                      <a:off x="0" y="0"/>
                      <a:ext cx="6135496" cy="3453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i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 xml:space="preserve">Рис. 2.  </w:t>
      </w:r>
      <w:r>
        <w:rPr>
          <w:rFonts w:ascii="Calibri" w:eastAsia="Calibri" w:hAnsi="Calibri" w:cs="Calibri"/>
          <w:i/>
          <w:color w:val="000000"/>
          <w:sz w:val="28"/>
          <w:szCs w:val="28"/>
        </w:rPr>
        <w:t>Данные просмотра вкладки “Сервисы и сообщения” респондентом Ф</w:t>
      </w:r>
      <w:r>
        <w:rPr>
          <w:rFonts w:ascii="Calibri" w:eastAsia="Calibri" w:hAnsi="Calibri" w:cs="Calibri"/>
          <w:i/>
          <w:sz w:val="28"/>
          <w:szCs w:val="28"/>
        </w:rPr>
        <w:t>едором</w:t>
      </w:r>
      <w:r>
        <w:rPr>
          <w:rFonts w:ascii="Calibri" w:eastAsia="Calibri" w:hAnsi="Calibri" w:cs="Calibri"/>
          <w:i/>
          <w:color w:val="000000"/>
          <w:sz w:val="28"/>
          <w:szCs w:val="28"/>
        </w:rPr>
        <w:t xml:space="preserve"> на протяжении 170 секунд. Можно сделать вывод, что респондент не ориентируется на стрелки “вперед” и “назад”, изображенные слева от текста сообщений, а также игнорирует вкладку “Исходящие”, что может говорить в пользу более удачной идеи компоновки сообщен</w:t>
      </w:r>
      <w:r>
        <w:rPr>
          <w:rFonts w:ascii="Calibri" w:eastAsia="Calibri" w:hAnsi="Calibri" w:cs="Calibri"/>
          <w:i/>
          <w:color w:val="000000"/>
          <w:sz w:val="28"/>
          <w:szCs w:val="28"/>
        </w:rPr>
        <w:t>ий по темам (</w:t>
      </w:r>
      <w:r>
        <w:rPr>
          <w:rFonts w:ascii="Calibri" w:eastAsia="Calibri" w:hAnsi="Calibri" w:cs="Calibri"/>
          <w:i/>
          <w:sz w:val="28"/>
          <w:szCs w:val="28"/>
        </w:rPr>
        <w:t>наподобие</w:t>
      </w:r>
      <w:r>
        <w:rPr>
          <w:rFonts w:ascii="Calibri" w:eastAsia="Calibri" w:hAnsi="Calibri" w:cs="Calibri"/>
          <w:i/>
          <w:color w:val="000000"/>
          <w:sz w:val="28"/>
          <w:szCs w:val="28"/>
        </w:rPr>
        <w:t xml:space="preserve"> Вконтакте). 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b/>
          <w:color w:val="000000"/>
          <w:sz w:val="24"/>
          <w:szCs w:val="24"/>
        </w:rPr>
      </w:pPr>
      <w:bookmarkStart w:id="3" w:name="_GoBack"/>
      <w:bookmarkEnd w:id="3"/>
    </w:p>
    <w:p w:rsidR="00303A3C" w:rsidRDefault="00C76B57">
      <w:pPr>
        <w:pStyle w:val="1"/>
        <w:ind w:left="720"/>
        <w:jc w:val="both"/>
        <w:rPr>
          <w:b/>
          <w:color w:val="6FA8DC"/>
        </w:rPr>
      </w:pPr>
      <w:bookmarkStart w:id="4" w:name="_3znysh7" w:colFirst="0" w:colLast="0"/>
      <w:bookmarkEnd w:id="4"/>
      <w:r>
        <w:rPr>
          <w:b/>
          <w:color w:val="6FA8DC"/>
        </w:rPr>
        <w:lastRenderedPageBreak/>
        <w:t>Меню Сервисы</w:t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Ключевые проблемы:</w:t>
      </w:r>
    </w:p>
    <w:tbl>
      <w:tblPr>
        <w:tblStyle w:val="a9"/>
        <w:tblW w:w="15706" w:type="dxa"/>
        <w:tblInd w:w="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7853"/>
        <w:gridCol w:w="7853"/>
      </w:tblGrid>
      <w:tr w:rsidR="00303A3C"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 xml:space="preserve">Меню сервисов неудобно, сервисы нуждаются в описании. </w:t>
            </w:r>
          </w:p>
          <w:p w:rsidR="00303A3C" w:rsidRDefault="00303A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</w:p>
        </w:tc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Частота: 39 %                                                        </w:t>
            </w:r>
          </w:p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Степень критичности: </w:t>
            </w:r>
            <w:r>
              <w:rPr>
                <w:rFonts w:ascii="Calibri" w:eastAsia="Calibri" w:hAnsi="Calibri" w:cs="Calibri"/>
                <w:b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>
                  <wp:extent cx="571500" cy="180975"/>
                  <wp:effectExtent l="0" t="0" r="0" b="0"/>
                  <wp:docPr id="48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80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303A3C" w:rsidRDefault="00303A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</w:p>
        </w:tc>
      </w:tr>
    </w:tbl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Рекомендации:</w:t>
      </w:r>
    </w:p>
    <w:p w:rsidR="00303A3C" w:rsidRDefault="00C76B5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 xml:space="preserve">При переходе на конкретный сервис стоит указать, что он делает. Например, при регистрации собственности - какой порядок регистрации? </w:t>
      </w:r>
      <w:hyperlink w:anchor="qsh70q">
        <w:r>
          <w:rPr>
            <w:rFonts w:ascii="Calibri" w:eastAsia="Calibri" w:hAnsi="Calibri" w:cs="Calibri"/>
            <w:color w:val="0000FF"/>
            <w:sz w:val="28"/>
            <w:szCs w:val="28"/>
            <w:u w:val="single"/>
          </w:rPr>
          <w:t>Приложение 3</w:t>
        </w:r>
      </w:hyperlink>
    </w:p>
    <w:p w:rsidR="00303A3C" w:rsidRDefault="00C76B5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 xml:space="preserve">Настоящее меню Сервисов трудно воспринимать в виде многоуровневого меню </w:t>
      </w:r>
      <w:r>
        <w:rPr>
          <w:rFonts w:ascii="Calibri" w:eastAsia="Calibri" w:hAnsi="Calibri" w:cs="Calibri"/>
          <w:b/>
          <w:color w:val="000000"/>
          <w:sz w:val="28"/>
          <w:szCs w:val="28"/>
        </w:rPr>
        <w:t>(рис. 3)</w:t>
      </w:r>
      <w:r>
        <w:rPr>
          <w:rFonts w:ascii="Calibri" w:eastAsia="Calibri" w:hAnsi="Calibri" w:cs="Calibri"/>
          <w:color w:val="000000"/>
          <w:sz w:val="28"/>
          <w:szCs w:val="28"/>
        </w:rPr>
        <w:t>.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 Перегруппировать сервисы по логике: </w:t>
      </w:r>
    </w:p>
    <w:p w:rsidR="00303A3C" w:rsidRDefault="00C76B5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Задать вопрос;</w:t>
      </w:r>
    </w:p>
    <w:p w:rsidR="00303A3C" w:rsidRDefault="00C76B5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Тех. поддержка;</w:t>
      </w:r>
    </w:p>
    <w:p w:rsidR="00303A3C" w:rsidRDefault="00C76B5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Справки по договору;</w:t>
      </w:r>
    </w:p>
    <w:p w:rsidR="00303A3C" w:rsidRDefault="00C76B5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До передачи ключей;</w:t>
      </w:r>
    </w:p>
    <w:p w:rsidR="00303A3C" w:rsidRDefault="00C76B5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Передача ключей;</w:t>
      </w:r>
    </w:p>
    <w:p w:rsidR="00303A3C" w:rsidRDefault="00C76B5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После передачи ключей;</w:t>
      </w:r>
    </w:p>
    <w:p w:rsidR="00303A3C" w:rsidRDefault="00C76B57">
      <w:pPr>
        <w:numPr>
          <w:ilvl w:val="0"/>
          <w:numId w:val="1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Продажа.</w:t>
      </w:r>
    </w:p>
    <w:p w:rsidR="00303A3C" w:rsidRDefault="00C76B57">
      <w:pPr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 xml:space="preserve">Каждый раздел сервиса необходимо, а каждый сервис - желательно снабдить пиктограммой (иконкой). Пример реализации пиктограмм на сервисах </w:t>
      </w:r>
      <w:r>
        <w:rPr>
          <w:rFonts w:ascii="Calibri" w:eastAsia="Calibri" w:hAnsi="Calibri" w:cs="Calibri"/>
          <w:b/>
          <w:color w:val="000000"/>
          <w:sz w:val="28"/>
          <w:szCs w:val="28"/>
        </w:rPr>
        <w:t>(рис. 4)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. На разделах см. </w:t>
      </w:r>
      <w:hyperlink w:anchor="qsh70q">
        <w:r>
          <w:rPr>
            <w:rFonts w:ascii="Calibri" w:eastAsia="Calibri" w:hAnsi="Calibri" w:cs="Calibri"/>
            <w:color w:val="0000FF"/>
            <w:sz w:val="28"/>
            <w:szCs w:val="28"/>
            <w:u w:val="single"/>
          </w:rPr>
          <w:t>приложение 3</w:t>
        </w:r>
      </w:hyperlink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8"/>
          <w:szCs w:val="28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left="720" w:firstLine="72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noProof/>
        </w:rPr>
        <w:lastRenderedPageBreak/>
        <w:drawing>
          <wp:anchor distT="114300" distB="114300" distL="114300" distR="114300" simplePos="0" relativeHeight="251660288" behindDoc="0" locked="0" layoutInCell="1" hidden="0" allowOverlap="1">
            <wp:simplePos x="0" y="0"/>
            <wp:positionH relativeFrom="column">
              <wp:posOffset>52706</wp:posOffset>
            </wp:positionH>
            <wp:positionV relativeFrom="paragraph">
              <wp:posOffset>56516</wp:posOffset>
            </wp:positionV>
            <wp:extent cx="5721985" cy="3210560"/>
            <wp:effectExtent l="0" t="0" r="0" b="0"/>
            <wp:wrapSquare wrapText="bothSides" distT="114300" distB="114300" distL="114300" distR="114300"/>
            <wp:docPr id="23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16"/>
                    <a:srcRect t="1542" b="1542"/>
                    <a:stretch>
                      <a:fillRect/>
                    </a:stretch>
                  </pic:blipFill>
                  <pic:spPr>
                    <a:xfrm>
                      <a:off x="0" y="0"/>
                      <a:ext cx="5721985" cy="321056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left="720" w:firstLine="720"/>
        <w:rPr>
          <w:rFonts w:ascii="Calibri" w:eastAsia="Calibri" w:hAnsi="Calibri" w:cs="Calibri"/>
          <w:i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Рис. 3.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  </w:t>
      </w:r>
      <w:r>
        <w:rPr>
          <w:rFonts w:ascii="Calibri" w:eastAsia="Calibri" w:hAnsi="Calibri" w:cs="Calibri"/>
          <w:i/>
          <w:color w:val="000000"/>
          <w:sz w:val="28"/>
          <w:szCs w:val="28"/>
        </w:rPr>
        <w:t>Данные просмотра меню “Сервисы” респондентом Денисом на протяжении 10 секунд. Рисунок демонстрирует, что при разворачивании и прокрутке списка сервисов основная часть экрана остается не задействована. Исходя из этого, рекомендуется перегруппировать сервисы</w:t>
      </w:r>
      <w:r>
        <w:rPr>
          <w:rFonts w:ascii="Calibri" w:eastAsia="Calibri" w:hAnsi="Calibri" w:cs="Calibri"/>
          <w:i/>
          <w:color w:val="000000"/>
          <w:sz w:val="28"/>
          <w:szCs w:val="28"/>
        </w:rPr>
        <w:t xml:space="preserve"> и снабдить их иконками. 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right"/>
        <w:rPr>
          <w:rFonts w:ascii="Calibri" w:eastAsia="Calibri" w:hAnsi="Calibri" w:cs="Calibri"/>
          <w:color w:val="000000"/>
          <w:sz w:val="24"/>
          <w:szCs w:val="24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4"/>
          <w:szCs w:val="24"/>
        </w:rPr>
      </w:pPr>
      <w:r>
        <w:rPr>
          <w:noProof/>
        </w:rPr>
        <w:drawing>
          <wp:anchor distT="114300" distB="114300" distL="114300" distR="114300" simplePos="0" relativeHeight="251661312" behindDoc="0" locked="0" layoutInCell="1" hidden="0" allowOverlap="1">
            <wp:simplePos x="0" y="0"/>
            <wp:positionH relativeFrom="column">
              <wp:posOffset>-93979</wp:posOffset>
            </wp:positionH>
            <wp:positionV relativeFrom="paragraph">
              <wp:posOffset>-3809</wp:posOffset>
            </wp:positionV>
            <wp:extent cx="5868670" cy="2498090"/>
            <wp:effectExtent l="0" t="0" r="0" b="0"/>
            <wp:wrapSquare wrapText="bothSides" distT="114300" distB="114300" distL="114300" distR="114300"/>
            <wp:docPr id="1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7"/>
                    <a:srcRect t="9029" b="19863"/>
                    <a:stretch>
                      <a:fillRect/>
                    </a:stretch>
                  </pic:blipFill>
                  <pic:spPr>
                    <a:xfrm>
                      <a:off x="0" y="0"/>
                      <a:ext cx="5868670" cy="24980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Рис. 4.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eastAsia="Calibri" w:hAnsi="Calibri" w:cs="Calibri"/>
          <w:i/>
          <w:color w:val="000000"/>
          <w:sz w:val="28"/>
          <w:szCs w:val="28"/>
        </w:rPr>
        <w:t xml:space="preserve">Пример реализации меню сервисов на сайте ГосУслуги </w:t>
      </w:r>
      <w:r>
        <w:rPr>
          <w:rFonts w:ascii="Calibri" w:eastAsia="Calibri" w:hAnsi="Calibri" w:cs="Calibri"/>
          <w:color w:val="000000"/>
          <w:sz w:val="28"/>
          <w:szCs w:val="28"/>
        </w:rPr>
        <w:t>(</w:t>
      </w:r>
      <w:hyperlink r:id="rId18">
        <w:r>
          <w:rPr>
            <w:rFonts w:ascii="Calibri" w:eastAsia="Calibri" w:hAnsi="Calibri" w:cs="Calibri"/>
            <w:color w:val="1155CC"/>
            <w:sz w:val="28"/>
            <w:szCs w:val="28"/>
            <w:u w:val="single"/>
          </w:rPr>
          <w:t>https://www.gosuslugi.ru/category</w:t>
        </w:r>
      </w:hyperlink>
      <w:r>
        <w:rPr>
          <w:rFonts w:ascii="Calibri" w:eastAsia="Calibri" w:hAnsi="Calibri" w:cs="Calibri"/>
          <w:color w:val="000000"/>
          <w:sz w:val="28"/>
          <w:szCs w:val="28"/>
        </w:rPr>
        <w:t>).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libri" w:eastAsia="Calibri" w:hAnsi="Calibri" w:cs="Calibri"/>
          <w:color w:val="000000"/>
          <w:sz w:val="24"/>
          <w:szCs w:val="24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libri" w:eastAsia="Calibri" w:hAnsi="Calibri" w:cs="Calibri"/>
          <w:color w:val="000000"/>
          <w:sz w:val="24"/>
          <w:szCs w:val="24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:rsidR="00303A3C" w:rsidRDefault="00C76B57">
      <w:pPr>
        <w:pStyle w:val="1"/>
        <w:ind w:left="720"/>
        <w:jc w:val="both"/>
        <w:rPr>
          <w:b/>
          <w:color w:val="6FA8DC"/>
        </w:rPr>
      </w:pPr>
      <w:bookmarkStart w:id="5" w:name="_2et92p0" w:colFirst="0" w:colLast="0"/>
      <w:bookmarkEnd w:id="5"/>
      <w:r>
        <w:rPr>
          <w:b/>
          <w:color w:val="6FA8DC"/>
        </w:rPr>
        <w:lastRenderedPageBreak/>
        <w:t>Формы обратной связи</w:t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Ключевые проблемы:</w:t>
      </w:r>
    </w:p>
    <w:tbl>
      <w:tblPr>
        <w:tblStyle w:val="aa"/>
        <w:tblW w:w="15706" w:type="dxa"/>
        <w:tblInd w:w="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7853"/>
        <w:gridCol w:w="7853"/>
      </w:tblGrid>
      <w:tr w:rsidR="00303A3C"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numPr>
                <w:ilvl w:val="0"/>
                <w:numId w:val="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 xml:space="preserve">Информативных форм обратной связи не достаточно. </w:t>
            </w:r>
          </w:p>
          <w:p w:rsidR="00303A3C" w:rsidRDefault="00303A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</w:p>
        </w:tc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Частота: 67%                                                          </w:t>
            </w:r>
          </w:p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Степень критичности: </w:t>
            </w:r>
            <w:r>
              <w:rPr>
                <w:rFonts w:ascii="Calibri" w:eastAsia="Calibri" w:hAnsi="Calibri" w:cs="Calibri"/>
                <w:noProof/>
                <w:color w:val="000000"/>
                <w:sz w:val="28"/>
                <w:szCs w:val="28"/>
              </w:rPr>
              <w:drawing>
                <wp:inline distT="114300" distB="114300" distL="114300" distR="114300">
                  <wp:extent cx="571500" cy="180975"/>
                  <wp:effectExtent l="0" t="0" r="0" b="0"/>
                  <wp:docPr id="54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80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303A3C" w:rsidRDefault="00303A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</w:p>
        </w:tc>
      </w:tr>
    </w:tbl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Рекомендации:</w:t>
      </w:r>
    </w:p>
    <w:p w:rsidR="00303A3C" w:rsidRDefault="00C76B5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Пользователи нуждаются в обратной связи. Они хотят знать, за сколько дней-часов будет обработан их запрос. В каждое всплывающее окно после каждого запроса необходимо добавить:</w:t>
      </w:r>
    </w:p>
    <w:p w:rsidR="00303A3C" w:rsidRDefault="00C76B5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Телефон для связи;</w:t>
      </w:r>
    </w:p>
    <w:p w:rsidR="00303A3C" w:rsidRDefault="00C76B5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Время обработки запроса;</w:t>
      </w:r>
    </w:p>
    <w:p w:rsidR="00303A3C" w:rsidRDefault="00C76B57">
      <w:pPr>
        <w:numPr>
          <w:ilvl w:val="0"/>
          <w:numId w:val="7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Где ждать ответа на запрос.</w:t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noProof/>
          <w:color w:val="000000"/>
          <w:sz w:val="32"/>
          <w:szCs w:val="32"/>
        </w:rPr>
        <w:drawing>
          <wp:inline distT="114300" distB="114300" distL="114300" distR="114300">
            <wp:extent cx="2612663" cy="1650998"/>
            <wp:effectExtent l="0" t="0" r="0" b="0"/>
            <wp:docPr id="56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12663" cy="165099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3A3C" w:rsidRDefault="00C76B5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 xml:space="preserve">Обратите внимание, что раздел “Обратная связь” в футере страницы пустует. Там должны быть контакты. </w:t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noProof/>
          <w:color w:val="000000"/>
          <w:sz w:val="28"/>
          <w:szCs w:val="28"/>
        </w:rPr>
        <w:drawing>
          <wp:inline distT="114300" distB="114300" distL="114300" distR="114300">
            <wp:extent cx="4838700" cy="838200"/>
            <wp:effectExtent l="0" t="0" r="0" b="0"/>
            <wp:docPr id="58" name="image3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1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838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3A3C" w:rsidRDefault="00C76B57">
      <w:pPr>
        <w:numPr>
          <w:ilvl w:val="0"/>
          <w:numId w:val="6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lastRenderedPageBreak/>
        <w:t>4 респондента отметили, что было бы неплохо вместо раздела с вопросами иметь онлайн помощника в нижнем правом углу. Это может быть хорошим примером реали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зации диалога с компанией </w:t>
      </w:r>
      <w:r>
        <w:rPr>
          <w:rFonts w:ascii="Calibri" w:eastAsia="Calibri" w:hAnsi="Calibri" w:cs="Calibri"/>
          <w:b/>
          <w:color w:val="000000"/>
          <w:sz w:val="28"/>
          <w:szCs w:val="28"/>
        </w:rPr>
        <w:t>(рис.5)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. </w:t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2336" behindDoc="0" locked="0" layoutInCell="1" hidden="0" allowOverlap="1">
            <wp:simplePos x="0" y="0"/>
            <wp:positionH relativeFrom="column">
              <wp:posOffset>476250</wp:posOffset>
            </wp:positionH>
            <wp:positionV relativeFrom="paragraph">
              <wp:posOffset>202381</wp:posOffset>
            </wp:positionV>
            <wp:extent cx="3311887" cy="4436294"/>
            <wp:effectExtent l="0" t="0" r="0" b="0"/>
            <wp:wrapSquare wrapText="bothSides" distT="114300" distB="114300" distL="114300" distR="11430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11887" cy="443629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left="1440" w:firstLine="72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ab/>
      </w:r>
      <w:r>
        <w:rPr>
          <w:rFonts w:ascii="Calibri" w:eastAsia="Calibri" w:hAnsi="Calibri" w:cs="Calibri"/>
          <w:b/>
          <w:color w:val="000000"/>
          <w:sz w:val="28"/>
          <w:szCs w:val="28"/>
        </w:rPr>
        <w:t>Рис. 5.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eastAsia="Calibri" w:hAnsi="Calibri" w:cs="Calibri"/>
          <w:i/>
          <w:color w:val="000000"/>
          <w:sz w:val="28"/>
          <w:szCs w:val="28"/>
        </w:rPr>
        <w:t>Пример реализации диалогового окна на сайте Сбербанка.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 </w:t>
      </w:r>
      <w:hyperlink r:id="rId22">
        <w:r>
          <w:rPr>
            <w:rFonts w:ascii="Calibri" w:eastAsia="Calibri" w:hAnsi="Calibri" w:cs="Calibri"/>
            <w:color w:val="1155CC"/>
            <w:sz w:val="28"/>
            <w:szCs w:val="28"/>
            <w:u w:val="single"/>
          </w:rPr>
          <w:t>https://www.sberbank.ru/ru/person</w:t>
        </w:r>
      </w:hyperlink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:rsidR="00303A3C" w:rsidRDefault="00303A3C">
      <w:pPr>
        <w:pStyle w:val="1"/>
        <w:spacing w:before="240" w:after="0" w:line="259" w:lineRule="auto"/>
        <w:rPr>
          <w:rFonts w:ascii="Calibri" w:eastAsia="Calibri" w:hAnsi="Calibri" w:cs="Calibri"/>
          <w:color w:val="2F5496"/>
          <w:sz w:val="32"/>
          <w:szCs w:val="32"/>
        </w:rPr>
      </w:pPr>
      <w:bookmarkStart w:id="6" w:name="_tyjcwt" w:colFirst="0" w:colLast="0"/>
      <w:bookmarkEnd w:id="6"/>
    </w:p>
    <w:p w:rsidR="00303A3C" w:rsidRDefault="00303A3C">
      <w:pPr>
        <w:pStyle w:val="1"/>
        <w:spacing w:before="240" w:after="0" w:line="259" w:lineRule="auto"/>
        <w:rPr>
          <w:rFonts w:ascii="Calibri" w:eastAsia="Calibri" w:hAnsi="Calibri" w:cs="Calibri"/>
          <w:color w:val="2F5496"/>
          <w:sz w:val="32"/>
          <w:szCs w:val="32"/>
        </w:rPr>
      </w:pPr>
      <w:bookmarkStart w:id="7" w:name="_3dy6vkm" w:colFirst="0" w:colLast="0"/>
      <w:bookmarkEnd w:id="7"/>
    </w:p>
    <w:p w:rsidR="00303A3C" w:rsidRDefault="00303A3C">
      <w:pPr>
        <w:pStyle w:val="1"/>
        <w:spacing w:before="240" w:after="0" w:line="259" w:lineRule="auto"/>
        <w:rPr>
          <w:rFonts w:ascii="Calibri" w:eastAsia="Calibri" w:hAnsi="Calibri" w:cs="Calibri"/>
          <w:color w:val="2F5496"/>
          <w:sz w:val="32"/>
          <w:szCs w:val="32"/>
        </w:rPr>
      </w:pPr>
      <w:bookmarkStart w:id="8" w:name="_1t3h5sf" w:colFirst="0" w:colLast="0"/>
      <w:bookmarkEnd w:id="8"/>
    </w:p>
    <w:p w:rsidR="00303A3C" w:rsidRDefault="00303A3C">
      <w:pPr>
        <w:pStyle w:val="1"/>
        <w:spacing w:before="240" w:after="0" w:line="259" w:lineRule="auto"/>
        <w:rPr>
          <w:rFonts w:ascii="Calibri" w:eastAsia="Calibri" w:hAnsi="Calibri" w:cs="Calibri"/>
          <w:color w:val="2F5496"/>
          <w:sz w:val="32"/>
          <w:szCs w:val="32"/>
        </w:rPr>
      </w:pPr>
      <w:bookmarkStart w:id="9" w:name="_4d34og8" w:colFirst="0" w:colLast="0"/>
      <w:bookmarkEnd w:id="9"/>
    </w:p>
    <w:p w:rsidR="00303A3C" w:rsidRDefault="00303A3C">
      <w:pPr>
        <w:pStyle w:val="1"/>
        <w:spacing w:before="240" w:after="0" w:line="259" w:lineRule="auto"/>
        <w:rPr>
          <w:rFonts w:ascii="Calibri" w:eastAsia="Calibri" w:hAnsi="Calibri" w:cs="Calibri"/>
          <w:color w:val="2F5496"/>
          <w:sz w:val="32"/>
          <w:szCs w:val="32"/>
        </w:rPr>
      </w:pPr>
      <w:bookmarkStart w:id="10" w:name="_2s8eyo1" w:colFirst="0" w:colLast="0"/>
      <w:bookmarkEnd w:id="10"/>
    </w:p>
    <w:p w:rsidR="00303A3C" w:rsidRDefault="00303A3C">
      <w:pPr>
        <w:pStyle w:val="1"/>
        <w:spacing w:before="240" w:after="0" w:line="259" w:lineRule="auto"/>
        <w:rPr>
          <w:rFonts w:ascii="Calibri" w:eastAsia="Calibri" w:hAnsi="Calibri" w:cs="Calibri"/>
          <w:color w:val="2F5496"/>
          <w:sz w:val="32"/>
          <w:szCs w:val="32"/>
        </w:rPr>
      </w:pPr>
      <w:bookmarkStart w:id="11" w:name="_17dp8vu" w:colFirst="0" w:colLast="0"/>
      <w:bookmarkEnd w:id="11"/>
    </w:p>
    <w:p w:rsidR="00303A3C" w:rsidRDefault="00303A3C">
      <w:pPr>
        <w:pStyle w:val="1"/>
        <w:spacing w:before="240" w:after="0" w:line="259" w:lineRule="auto"/>
        <w:rPr>
          <w:rFonts w:ascii="Calibri" w:eastAsia="Calibri" w:hAnsi="Calibri" w:cs="Calibri"/>
          <w:color w:val="2F5496"/>
          <w:sz w:val="32"/>
          <w:szCs w:val="32"/>
        </w:rPr>
      </w:pPr>
      <w:bookmarkStart w:id="12" w:name="_3rdcrjn" w:colFirst="0" w:colLast="0"/>
      <w:bookmarkEnd w:id="12"/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6FA8DC"/>
          <w:sz w:val="40"/>
          <w:szCs w:val="40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6FA8DC"/>
          <w:sz w:val="40"/>
          <w:szCs w:val="40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6FA8DC"/>
          <w:sz w:val="40"/>
          <w:szCs w:val="40"/>
        </w:rPr>
      </w:pPr>
    </w:p>
    <w:p w:rsidR="00303A3C" w:rsidRDefault="00C76B57">
      <w:pPr>
        <w:pStyle w:val="1"/>
        <w:spacing w:line="240" w:lineRule="auto"/>
        <w:rPr>
          <w:b/>
          <w:color w:val="6FA8DC"/>
        </w:rPr>
      </w:pPr>
      <w:bookmarkStart w:id="13" w:name="_26in1rg" w:colFirst="0" w:colLast="0"/>
      <w:bookmarkEnd w:id="13"/>
      <w:r>
        <w:rPr>
          <w:b/>
          <w:color w:val="6FA8DC"/>
        </w:rPr>
        <w:lastRenderedPageBreak/>
        <w:t>Информация о ходе строительства объекта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left="720" w:firstLine="720"/>
        <w:rPr>
          <w:rFonts w:ascii="Calibri" w:eastAsia="Calibri" w:hAnsi="Calibri" w:cs="Calibri"/>
          <w:b/>
          <w:color w:val="000000"/>
          <w:sz w:val="24"/>
          <w:szCs w:val="24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Ключевые проблемы:</w:t>
      </w:r>
    </w:p>
    <w:tbl>
      <w:tblPr>
        <w:tblStyle w:val="ab"/>
        <w:tblW w:w="15706" w:type="dxa"/>
        <w:tblInd w:w="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7853"/>
        <w:gridCol w:w="7853"/>
      </w:tblGrid>
      <w:tr w:rsidR="00303A3C"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>Онлайн видеонаблюдение за объектом отсутствует.</w:t>
            </w:r>
          </w:p>
          <w:p w:rsidR="00303A3C" w:rsidRDefault="00303A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</w:p>
        </w:tc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Частота: 24%                                                           </w:t>
            </w:r>
          </w:p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Степень критичности: </w:t>
            </w:r>
            <w:r>
              <w:rPr>
                <w:rFonts w:ascii="Calibri" w:eastAsia="Calibri" w:hAnsi="Calibri" w:cs="Calibri"/>
                <w:b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>
                  <wp:extent cx="571500" cy="180975"/>
                  <wp:effectExtent l="0" t="0" r="0" b="0"/>
                  <wp:docPr id="59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80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303A3C" w:rsidRDefault="00303A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</w:p>
        </w:tc>
      </w:tr>
      <w:tr w:rsidR="00303A3C"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 xml:space="preserve">Текст не отформатирован. </w:t>
            </w:r>
          </w:p>
        </w:tc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Частота: 24%                                                          </w:t>
            </w:r>
          </w:p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Степень критичности: </w:t>
            </w:r>
            <w:r>
              <w:rPr>
                <w:rFonts w:ascii="Calibri" w:eastAsia="Calibri" w:hAnsi="Calibri" w:cs="Calibri"/>
                <w:b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>
                  <wp:extent cx="571500" cy="180975"/>
                  <wp:effectExtent l="0" t="0" r="0" b="0"/>
                  <wp:docPr id="60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80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303A3C" w:rsidRDefault="00303A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</w:p>
        </w:tc>
      </w:tr>
      <w:tr w:rsidR="00303A3C"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>Информация о ходе строительства конкретного дома клиента.</w:t>
            </w:r>
          </w:p>
          <w:p w:rsidR="00303A3C" w:rsidRDefault="00303A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</w:p>
        </w:tc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Частота: 17%                                                           </w:t>
            </w:r>
          </w:p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Степень критичности:</w:t>
            </w: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noProof/>
                <w:color w:val="000000"/>
                <w:sz w:val="28"/>
                <w:szCs w:val="28"/>
              </w:rPr>
              <w:drawing>
                <wp:inline distT="114300" distB="114300" distL="114300" distR="114300">
                  <wp:extent cx="561975" cy="161925"/>
                  <wp:effectExtent l="0" t="0" r="0" b="0"/>
                  <wp:docPr id="25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1619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A3C"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>Раздел планировки помещения незаметен.</w:t>
            </w:r>
          </w:p>
          <w:p w:rsidR="00303A3C" w:rsidRDefault="00303A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360"/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</w:p>
        </w:tc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Частота: 11%                                                           </w:t>
            </w:r>
          </w:p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Степень критичности:</w:t>
            </w: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noProof/>
                <w:color w:val="000000"/>
                <w:sz w:val="28"/>
                <w:szCs w:val="28"/>
              </w:rPr>
              <w:drawing>
                <wp:inline distT="114300" distB="114300" distL="114300" distR="114300">
                  <wp:extent cx="561975" cy="161925"/>
                  <wp:effectExtent l="0" t="0" r="0" b="0"/>
                  <wp:docPr id="28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1619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303A3C" w:rsidRDefault="00303A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</w:p>
        </w:tc>
      </w:tr>
      <w:tr w:rsidR="00303A3C"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>Размеры стен на плане помещения отсутствуют.</w:t>
            </w:r>
          </w:p>
          <w:p w:rsidR="00303A3C" w:rsidRDefault="00303A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hanging="360"/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</w:p>
        </w:tc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Частота: 11%                                                           </w:t>
            </w:r>
          </w:p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Степень критичности:</w:t>
            </w: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noProof/>
                <w:color w:val="000000"/>
                <w:sz w:val="28"/>
                <w:szCs w:val="28"/>
              </w:rPr>
              <w:drawing>
                <wp:inline distT="114300" distB="114300" distL="114300" distR="114300">
                  <wp:extent cx="561975" cy="161925"/>
                  <wp:effectExtent l="0" t="0" r="0" b="0"/>
                  <wp:docPr id="2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1619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303A3C" w:rsidRDefault="00303A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</w:p>
        </w:tc>
      </w:tr>
      <w:tr w:rsidR="00303A3C"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numPr>
                <w:ilvl w:val="0"/>
                <w:numId w:val="14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>Информации о прогрессе выполнения строительных работ недостаточно.</w:t>
            </w:r>
          </w:p>
          <w:p w:rsidR="00303A3C" w:rsidRDefault="00303A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</w:p>
        </w:tc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Частота: 6%                                                           </w:t>
            </w:r>
          </w:p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Calibri" w:eastAsia="Calibri" w:hAnsi="Calibri" w:cs="Calibri"/>
                <w:b/>
                <w:color w:val="000000"/>
                <w:sz w:val="24"/>
                <w:szCs w:val="24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>Степень критичности:</w:t>
            </w: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Calibri" w:eastAsia="Calibri" w:hAnsi="Calibri" w:cs="Calibri"/>
                <w:b/>
                <w:noProof/>
                <w:color w:val="000000"/>
                <w:sz w:val="28"/>
                <w:szCs w:val="28"/>
              </w:rPr>
              <w:drawing>
                <wp:inline distT="114300" distB="114300" distL="114300" distR="114300">
                  <wp:extent cx="561975" cy="161925"/>
                  <wp:effectExtent l="0" t="0" r="0" b="0"/>
                  <wp:docPr id="30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1619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:rsidR="00303A3C" w:rsidRDefault="00303A3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</w:p>
        </w:tc>
      </w:tr>
    </w:tbl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Рекомендации:</w:t>
      </w:r>
    </w:p>
    <w:p w:rsidR="00303A3C" w:rsidRDefault="00C76B57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lastRenderedPageBreak/>
        <w:t xml:space="preserve">Добавить съемку строительства объекта в режиме онлайн и снабдить пиктограммой. Съемка в режиме онлайн более важна для пользователей, так как более информативна, чем существующее на сайте видео. </w:t>
      </w:r>
    </w:p>
    <w:p w:rsidR="00303A3C" w:rsidRDefault="00C76B57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 xml:space="preserve">Добавить информацию о ходе строительства различных корпусов, 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чтобы пользователь мог найти именно свой дом. Это может быть реализовано путем выборочного вывода информации для пользователей - жильцов разных корпусов. </w:t>
      </w:r>
    </w:p>
    <w:p w:rsidR="00303A3C" w:rsidRDefault="00C76B57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Текст равнять по левому краю, но типографирова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ть </w:t>
      </w:r>
      <w:hyperlink r:id="rId23">
        <w:r>
          <w:rPr>
            <w:rFonts w:ascii="Calibri" w:eastAsia="Calibri" w:hAnsi="Calibri" w:cs="Calibri"/>
            <w:color w:val="0000FF"/>
            <w:sz w:val="28"/>
            <w:szCs w:val="28"/>
            <w:u w:val="single"/>
          </w:rPr>
          <w:t>https://www.artlebedev.ru/typograf/</w:t>
        </w:r>
      </w:hyperlink>
      <w:r>
        <w:rPr>
          <w:rFonts w:ascii="Calibri" w:eastAsia="Calibri" w:hAnsi="Calibri" w:cs="Calibri"/>
          <w:color w:val="000000"/>
          <w:sz w:val="28"/>
          <w:szCs w:val="28"/>
        </w:rPr>
        <w:t xml:space="preserve"> (существуют четкие правила типографики, они полностью игнорируются на сайте (например, висячие предлоги и дефисы вместо тире)), разделить на тематические абзацы </w:t>
      </w:r>
      <w:r>
        <w:rPr>
          <w:rFonts w:ascii="Calibri" w:eastAsia="Calibri" w:hAnsi="Calibri" w:cs="Calibri"/>
          <w:b/>
          <w:color w:val="000000"/>
          <w:sz w:val="28"/>
          <w:szCs w:val="28"/>
        </w:rPr>
        <w:t>(рис.6</w:t>
      </w:r>
      <w:r>
        <w:rPr>
          <w:rFonts w:ascii="Calibri" w:eastAsia="Calibri" w:hAnsi="Calibri" w:cs="Calibri"/>
          <w:b/>
          <w:color w:val="000000"/>
          <w:sz w:val="28"/>
          <w:szCs w:val="28"/>
        </w:rPr>
        <w:t>)</w:t>
      </w:r>
      <w:r>
        <w:rPr>
          <w:rFonts w:ascii="Calibri" w:eastAsia="Calibri" w:hAnsi="Calibri" w:cs="Calibri"/>
          <w:color w:val="000000"/>
          <w:sz w:val="28"/>
          <w:szCs w:val="28"/>
        </w:rPr>
        <w:t>. Потребность в тексте может отпасть в связи с п. 6.</w:t>
      </w:r>
    </w:p>
    <w:p w:rsidR="00303A3C" w:rsidRDefault="00C76B57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Добавить пиктограмму к ссылке планировки помещения. Пример:</w:t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eastAsia="Calibri" w:hAnsi="Calibri" w:cs="Calibri"/>
          <w:noProof/>
          <w:color w:val="000000"/>
          <w:sz w:val="28"/>
          <w:szCs w:val="28"/>
        </w:rPr>
        <w:drawing>
          <wp:inline distT="114300" distB="114300" distL="114300" distR="114300">
            <wp:extent cx="795105" cy="781050"/>
            <wp:effectExtent l="0" t="0" r="0" b="0"/>
            <wp:docPr id="31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24"/>
                    <a:srcRect l="13763" t="13530" r="12739" b="20178"/>
                    <a:stretch>
                      <a:fillRect/>
                    </a:stretch>
                  </pic:blipFill>
                  <pic:spPr>
                    <a:xfrm>
                      <a:off x="0" y="0"/>
                      <a:ext cx="795105" cy="7810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3A3C" w:rsidRDefault="00C76B57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Добавить в план помещения размеры стен и по возможности обозначить несущие конструкции. Возможность увеличения изображения (лупа) будет при</w:t>
      </w:r>
      <w:r>
        <w:rPr>
          <w:rFonts w:ascii="Calibri" w:eastAsia="Calibri" w:hAnsi="Calibri" w:cs="Calibri"/>
          <w:color w:val="000000"/>
          <w:sz w:val="28"/>
          <w:szCs w:val="28"/>
        </w:rPr>
        <w:t>ятным бонусом, но не обязательна</w:t>
      </w:r>
      <w:r>
        <w:rPr>
          <w:rFonts w:ascii="Calibri" w:eastAsia="Calibri" w:hAnsi="Calibri" w:cs="Calibri"/>
          <w:b/>
          <w:color w:val="000000"/>
          <w:sz w:val="28"/>
          <w:szCs w:val="28"/>
        </w:rPr>
        <w:t xml:space="preserve"> (рис.7)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. </w:t>
      </w:r>
    </w:p>
    <w:p w:rsidR="00303A3C" w:rsidRDefault="00C76B57">
      <w:pPr>
        <w:numPr>
          <w:ilvl w:val="0"/>
          <w:numId w:val="18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 xml:space="preserve">Для большей информативности раздела о ходе строительства рекомендуется использовать временные графики и диаграммы проведенных и запланированных работ. </w:t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 xml:space="preserve">Пример реализации </w:t>
      </w:r>
      <w:r>
        <w:rPr>
          <w:rFonts w:ascii="Calibri" w:eastAsia="Calibri" w:hAnsi="Calibri" w:cs="Calibri"/>
          <w:b/>
          <w:color w:val="000000"/>
          <w:sz w:val="28"/>
          <w:szCs w:val="28"/>
        </w:rPr>
        <w:t>(рис.8)</w:t>
      </w:r>
      <w:r>
        <w:rPr>
          <w:rFonts w:ascii="Calibri" w:eastAsia="Calibri" w:hAnsi="Calibri" w:cs="Calibri"/>
          <w:color w:val="000000"/>
          <w:sz w:val="28"/>
          <w:szCs w:val="28"/>
        </w:rPr>
        <w:t>.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Calibri" w:eastAsia="Calibri" w:hAnsi="Calibri" w:cs="Calibri"/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Calibri" w:eastAsia="Calibri" w:hAnsi="Calibri" w:cs="Calibri"/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ind w:left="720" w:firstLine="720"/>
        <w:rPr>
          <w:rFonts w:ascii="Calibri" w:eastAsia="Calibri" w:hAnsi="Calibri" w:cs="Calibri"/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sz w:val="28"/>
          <w:szCs w:val="28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i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lastRenderedPageBreak/>
        <w:t>Рис. 6.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eastAsia="Calibri" w:hAnsi="Calibri" w:cs="Calibri"/>
          <w:i/>
          <w:color w:val="000000"/>
          <w:sz w:val="28"/>
          <w:szCs w:val="28"/>
        </w:rPr>
        <w:t>Данные просмотра вкладки “Ход строительства” респондентом Евгенией на протяжении 100 секунд. Тепловая карта говорит о большем интересе к фотографиям, чем к текстовому материалу. Можно предположить, что причина в недостаточной структуризации текста.</w:t>
      </w:r>
      <w:r>
        <w:rPr>
          <w:noProof/>
        </w:rPr>
        <w:drawing>
          <wp:anchor distT="114300" distB="114300" distL="114300" distR="114300" simplePos="0" relativeHeight="251663360" behindDoc="0" locked="0" layoutInCell="1" hidden="0" allowOverlap="1">
            <wp:simplePos x="0" y="0"/>
            <wp:positionH relativeFrom="column">
              <wp:posOffset>254635</wp:posOffset>
            </wp:positionH>
            <wp:positionV relativeFrom="paragraph">
              <wp:posOffset>-304799</wp:posOffset>
            </wp:positionV>
            <wp:extent cx="4616450" cy="2583180"/>
            <wp:effectExtent l="0" t="0" r="0" b="0"/>
            <wp:wrapSquare wrapText="bothSides" distT="114300" distB="114300" distL="114300" distR="114300"/>
            <wp:docPr id="27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5"/>
                    <a:srcRect t="1862" b="1862"/>
                    <a:stretch>
                      <a:fillRect/>
                    </a:stretch>
                  </pic:blipFill>
                  <pic:spPr>
                    <a:xfrm>
                      <a:off x="0" y="0"/>
                      <a:ext cx="4616450" cy="258318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ind w:left="720" w:firstLine="720"/>
        <w:rPr>
          <w:rFonts w:ascii="Calibri" w:eastAsia="Calibri" w:hAnsi="Calibri" w:cs="Calibri"/>
          <w:i/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ind w:left="720" w:firstLine="720"/>
        <w:rPr>
          <w:rFonts w:ascii="Calibri" w:eastAsia="Calibri" w:hAnsi="Calibri" w:cs="Calibri"/>
          <w:i/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ind w:left="720" w:firstLine="720"/>
        <w:rPr>
          <w:rFonts w:ascii="Calibri" w:eastAsia="Calibri" w:hAnsi="Calibri" w:cs="Calibri"/>
          <w:i/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ind w:left="720" w:firstLine="720"/>
        <w:rPr>
          <w:rFonts w:ascii="Calibri" w:eastAsia="Calibri" w:hAnsi="Calibri" w:cs="Calibri"/>
          <w:i/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/>
          <w:color w:val="000000"/>
          <w:sz w:val="28"/>
          <w:szCs w:val="28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i/>
          <w:color w:val="000000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4384" behindDoc="0" locked="0" layoutInCell="1" hidden="0" allowOverlap="1">
            <wp:simplePos x="0" y="0"/>
            <wp:positionH relativeFrom="column">
              <wp:posOffset>257175</wp:posOffset>
            </wp:positionH>
            <wp:positionV relativeFrom="paragraph">
              <wp:posOffset>312826</wp:posOffset>
            </wp:positionV>
            <wp:extent cx="4610100" cy="2876550"/>
            <wp:effectExtent l="0" t="0" r="0" b="0"/>
            <wp:wrapSquare wrapText="bothSides" distT="114300" distB="114300" distL="114300" distR="114300"/>
            <wp:docPr id="2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t="1490" b="1490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876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03A3C" w:rsidRDefault="00303A3C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120" w:line="264" w:lineRule="auto"/>
        <w:jc w:val="center"/>
        <w:rPr>
          <w:rFonts w:ascii="Calibri" w:eastAsia="Calibri" w:hAnsi="Calibri" w:cs="Calibri"/>
          <w:b/>
          <w:color w:val="000000"/>
          <w:sz w:val="28"/>
          <w:szCs w:val="28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b/>
          <w:i/>
          <w:color w:val="6FA8DC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Рис. 7.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eastAsia="Calibri" w:hAnsi="Calibri" w:cs="Calibri"/>
          <w:i/>
          <w:color w:val="000000"/>
          <w:sz w:val="28"/>
          <w:szCs w:val="28"/>
        </w:rPr>
        <w:t xml:space="preserve">Данные просмотра карточки планировки помещения респондентом Марией на протяжении 30 секунд. Респондент единственный из тестируемой выборки использовал нижний слайдер.  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6FA8DC"/>
          <w:sz w:val="40"/>
          <w:szCs w:val="40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6FA8DC"/>
          <w:sz w:val="40"/>
          <w:szCs w:val="40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6FA8DC"/>
          <w:sz w:val="40"/>
          <w:szCs w:val="40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6FA8DC"/>
          <w:sz w:val="40"/>
          <w:szCs w:val="40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6FA8DC"/>
          <w:sz w:val="40"/>
          <w:szCs w:val="40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6FA8DC"/>
          <w:sz w:val="40"/>
          <w:szCs w:val="40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left="720" w:firstLine="72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noProof/>
        </w:rPr>
        <w:lastRenderedPageBreak/>
        <w:drawing>
          <wp:anchor distT="114300" distB="114300" distL="114300" distR="114300" simplePos="0" relativeHeight="251665408" behindDoc="0" locked="0" layoutInCell="1" hidden="0" allowOverlap="1">
            <wp:simplePos x="0" y="0"/>
            <wp:positionH relativeFrom="column">
              <wp:posOffset>228600</wp:posOffset>
            </wp:positionH>
            <wp:positionV relativeFrom="paragraph">
              <wp:posOffset>114300</wp:posOffset>
            </wp:positionV>
            <wp:extent cx="6960095" cy="4342538"/>
            <wp:effectExtent l="0" t="0" r="0" b="0"/>
            <wp:wrapSquare wrapText="bothSides" distT="114300" distB="114300" distL="114300" distR="114300"/>
            <wp:docPr id="51" name="image3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9.png"/>
                    <pic:cNvPicPr preferRelativeResize="0"/>
                  </pic:nvPicPr>
                  <pic:blipFill>
                    <a:blip r:embed="rId27"/>
                    <a:srcRect l="15782" t="16905" r="17107" b="8017"/>
                    <a:stretch>
                      <a:fillRect/>
                    </a:stretch>
                  </pic:blipFill>
                  <pic:spPr>
                    <a:xfrm>
                      <a:off x="0" y="0"/>
                      <a:ext cx="6960095" cy="43425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ind w:left="720" w:firstLine="720"/>
        <w:rPr>
          <w:rFonts w:ascii="Calibri" w:eastAsia="Calibri" w:hAnsi="Calibri" w:cs="Calibri"/>
          <w:b/>
          <w:color w:val="000000"/>
          <w:sz w:val="28"/>
          <w:szCs w:val="28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left="720" w:firstLine="720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Рис. 8.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eastAsia="Calibri" w:hAnsi="Calibri" w:cs="Calibri"/>
          <w:i/>
          <w:color w:val="000000"/>
          <w:sz w:val="28"/>
          <w:szCs w:val="28"/>
        </w:rPr>
        <w:t>Страница хода строительства объекта на сайте ЖК “О, Юность!” застройщика Seven Suns: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 </w:t>
      </w:r>
      <w:hyperlink r:id="rId28">
        <w:r>
          <w:rPr>
            <w:rFonts w:ascii="Calibri" w:eastAsia="Calibri" w:hAnsi="Calibri" w:cs="Calibri"/>
            <w:color w:val="1155CC"/>
            <w:sz w:val="28"/>
            <w:szCs w:val="28"/>
            <w:u w:val="single"/>
          </w:rPr>
          <w:t>https://o-unost.ru/way/</w:t>
        </w:r>
      </w:hyperlink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6FA8DC"/>
          <w:sz w:val="40"/>
          <w:szCs w:val="40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6FA8DC"/>
          <w:sz w:val="40"/>
          <w:szCs w:val="40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6FA8DC"/>
          <w:sz w:val="40"/>
          <w:szCs w:val="40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6FA8DC"/>
          <w:sz w:val="40"/>
          <w:szCs w:val="40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6FA8DC"/>
          <w:sz w:val="40"/>
          <w:szCs w:val="40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6FA8DC"/>
          <w:sz w:val="40"/>
          <w:szCs w:val="40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6FA8DC"/>
          <w:sz w:val="40"/>
          <w:szCs w:val="40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6FA8DC"/>
          <w:sz w:val="40"/>
          <w:szCs w:val="40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6FA8DC"/>
          <w:sz w:val="40"/>
          <w:szCs w:val="40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6FA8DC"/>
          <w:sz w:val="40"/>
          <w:szCs w:val="40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6FA8DC"/>
          <w:sz w:val="40"/>
          <w:szCs w:val="40"/>
        </w:rPr>
      </w:pPr>
    </w:p>
    <w:p w:rsidR="00303A3C" w:rsidRDefault="00C76B57">
      <w:pPr>
        <w:pStyle w:val="1"/>
        <w:spacing w:line="240" w:lineRule="auto"/>
        <w:rPr>
          <w:b/>
          <w:color w:val="6FA8DC"/>
        </w:rPr>
      </w:pPr>
      <w:bookmarkStart w:id="14" w:name="_lnxbz9" w:colFirst="0" w:colLast="0"/>
      <w:bookmarkEnd w:id="14"/>
      <w:r>
        <w:rPr>
          <w:b/>
          <w:color w:val="6FA8DC"/>
        </w:rPr>
        <w:lastRenderedPageBreak/>
        <w:t>Запрос на изменение данных дольщика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28"/>
          <w:szCs w:val="28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Ключевые проблемы:</w:t>
      </w:r>
    </w:p>
    <w:tbl>
      <w:tblPr>
        <w:tblStyle w:val="ac"/>
        <w:tblW w:w="15706" w:type="dxa"/>
        <w:tblInd w:w="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7853"/>
        <w:gridCol w:w="7853"/>
      </w:tblGrid>
      <w:tr w:rsidR="00303A3C"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>Расположение запроса на изменение данных не очевидно для пользователей.</w:t>
            </w:r>
          </w:p>
          <w:p w:rsidR="00303A3C" w:rsidRDefault="00303A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</w:p>
        </w:tc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Частота: 31%                                                           </w:t>
            </w:r>
          </w:p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Степень критичности: </w:t>
            </w:r>
            <w:r>
              <w:rPr>
                <w:rFonts w:ascii="Calibri" w:eastAsia="Calibri" w:hAnsi="Calibri" w:cs="Calibri"/>
                <w:b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>
                  <wp:extent cx="571500" cy="180975"/>
                  <wp:effectExtent l="0" t="0" r="0" b="0"/>
                  <wp:docPr id="33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80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A3C"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numPr>
                <w:ilvl w:val="0"/>
                <w:numId w:val="2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>Информация о размере и количестве файлов, которые могут быть прикреплены к запросу, отсутствует.</w:t>
            </w:r>
          </w:p>
        </w:tc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Частота: 6%                                                           </w:t>
            </w:r>
          </w:p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Степень критичности: </w:t>
            </w:r>
            <w:r>
              <w:rPr>
                <w:rFonts w:ascii="Calibri" w:eastAsia="Calibri" w:hAnsi="Calibri" w:cs="Calibri"/>
                <w:b/>
                <w:noProof/>
                <w:color w:val="000000"/>
                <w:sz w:val="28"/>
                <w:szCs w:val="28"/>
              </w:rPr>
              <w:drawing>
                <wp:inline distT="114300" distB="114300" distL="114300" distR="114300">
                  <wp:extent cx="561975" cy="161925"/>
                  <wp:effectExtent l="0" t="0" r="0" b="0"/>
                  <wp:docPr id="34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1619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Calibri" w:eastAsia="Calibri" w:hAnsi="Calibri" w:cs="Calibri"/>
          <w:b/>
          <w:color w:val="000000"/>
          <w:sz w:val="28"/>
          <w:szCs w:val="28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Рекомендации:</w:t>
      </w:r>
    </w:p>
    <w:p w:rsidR="00303A3C" w:rsidRDefault="00C76B57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Большинство респондентов воспринимают договор как некий документ, соответственно, запрос на изменение данных договора они искали в разделе Документы, который более заметен (5 человек).  Однако, изменение данных через раздел Аккаунт (в верхнем меню, ФИО дол</w:t>
      </w:r>
      <w:r>
        <w:rPr>
          <w:rFonts w:ascii="Calibri" w:eastAsia="Calibri" w:hAnsi="Calibri" w:cs="Calibri"/>
          <w:color w:val="000000"/>
          <w:sz w:val="28"/>
          <w:szCs w:val="28"/>
        </w:rPr>
        <w:t>ьщика) было очевидно для других респондентов (4 человека). Таким образом, раздел Документы сбивает пользователей и его нужно убрать из строки “среднего меню”:</w:t>
      </w:r>
      <w:r>
        <w:rPr>
          <w:rFonts w:ascii="Calibri" w:eastAsia="Calibri" w:hAnsi="Calibri" w:cs="Calibri"/>
          <w:noProof/>
          <w:color w:val="000000"/>
          <w:sz w:val="28"/>
          <w:szCs w:val="28"/>
        </w:rPr>
        <w:drawing>
          <wp:inline distT="114300" distB="114300" distL="114300" distR="114300">
            <wp:extent cx="7715250" cy="800100"/>
            <wp:effectExtent l="0" t="0" r="0" b="0"/>
            <wp:docPr id="12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15250" cy="80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3A3C" w:rsidRDefault="00C76B57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Перенести раздел Документы в раздел Аккаунт:</w:t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8"/>
          <w:szCs w:val="28"/>
          <w:highlight w:val="yellow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eastAsia="Calibri" w:hAnsi="Calibri" w:cs="Calibri"/>
          <w:noProof/>
          <w:color w:val="000000"/>
          <w:sz w:val="28"/>
          <w:szCs w:val="28"/>
        </w:rPr>
        <w:drawing>
          <wp:inline distT="114300" distB="114300" distL="114300" distR="114300">
            <wp:extent cx="1752600" cy="533400"/>
            <wp:effectExtent l="0" t="0" r="0" b="0"/>
            <wp:docPr id="13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533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3A3C" w:rsidRDefault="00C76B57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Функцию “Запрос на изменение данных” поместить в разделе “Документы” в “Аккаунте”.</w:t>
      </w:r>
    </w:p>
    <w:p w:rsidR="00303A3C" w:rsidRDefault="00C76B57">
      <w:pPr>
        <w:widowControl w:val="0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12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 xml:space="preserve">Добавить информацию о возможном размере и количестве прикрепленных файлов. </w:t>
      </w:r>
    </w:p>
    <w:p w:rsidR="00303A3C" w:rsidRDefault="00C76B57">
      <w:pPr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lastRenderedPageBreak/>
        <w:t>В сервисах находится раздел “Изменение данных дольщика”. Так как 3 респондента обнаружили там эту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 услугу, ее стоит оставить в разделе Сервисы. Таким образом, у пользователей будут 2 варианта решения этой задачи. </w:t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32"/>
          <w:szCs w:val="32"/>
        </w:rPr>
      </w:pPr>
      <w:r>
        <w:rPr>
          <w:rFonts w:ascii="Calibri" w:eastAsia="Calibri" w:hAnsi="Calibri" w:cs="Calibri"/>
          <w:noProof/>
          <w:color w:val="000000"/>
          <w:sz w:val="32"/>
          <w:szCs w:val="32"/>
        </w:rPr>
        <w:drawing>
          <wp:inline distT="114300" distB="114300" distL="114300" distR="114300">
            <wp:extent cx="2943225" cy="1609725"/>
            <wp:effectExtent l="0" t="0" r="0" b="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43225" cy="1609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24"/>
          <w:szCs w:val="24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before="200" w:after="160" w:line="24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before="200" w:after="160" w:line="24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before="200" w:after="160" w:line="24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before="200" w:after="160" w:line="24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before="200" w:after="160" w:line="24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before="200" w:after="160" w:line="24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before="200" w:after="160" w:line="24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before="200" w:after="160" w:line="24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:rsidR="00303A3C" w:rsidRDefault="00C76B57">
      <w:pPr>
        <w:pStyle w:val="1"/>
        <w:spacing w:line="240" w:lineRule="auto"/>
        <w:rPr>
          <w:b/>
          <w:color w:val="6FA8DC"/>
        </w:rPr>
      </w:pPr>
      <w:bookmarkStart w:id="15" w:name="_35nkun2" w:colFirst="0" w:colLast="0"/>
      <w:bookmarkEnd w:id="15"/>
      <w:r>
        <w:rPr>
          <w:b/>
          <w:color w:val="6FA8DC"/>
        </w:rPr>
        <w:lastRenderedPageBreak/>
        <w:t>График платежей и погашение стоимости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Calibri" w:eastAsia="Calibri" w:hAnsi="Calibri" w:cs="Calibri"/>
          <w:b/>
          <w:color w:val="000000"/>
          <w:sz w:val="28"/>
          <w:szCs w:val="28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Ключевые проблемы:</w:t>
      </w:r>
    </w:p>
    <w:tbl>
      <w:tblPr>
        <w:tblStyle w:val="ad"/>
        <w:tblW w:w="15706" w:type="dxa"/>
        <w:tblInd w:w="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7853"/>
        <w:gridCol w:w="7853"/>
      </w:tblGrid>
      <w:tr w:rsidR="00303A3C"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>Информация о точной дате последнего платежа отсутствует.</w:t>
            </w:r>
          </w:p>
          <w:p w:rsidR="00303A3C" w:rsidRDefault="00303A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</w:p>
        </w:tc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Частота: 80%                                                           </w:t>
            </w:r>
          </w:p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Степень критичности: </w:t>
            </w:r>
            <w:r>
              <w:rPr>
                <w:rFonts w:ascii="Calibri" w:eastAsia="Calibri" w:hAnsi="Calibri" w:cs="Calibri"/>
                <w:noProof/>
                <w:color w:val="000000"/>
                <w:sz w:val="28"/>
                <w:szCs w:val="28"/>
              </w:rPr>
              <w:drawing>
                <wp:inline distT="114300" distB="114300" distL="114300" distR="114300">
                  <wp:extent cx="571500" cy="180975"/>
                  <wp:effectExtent l="0" t="0" r="0" b="0"/>
                  <wp:docPr id="15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80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A3C"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>Расположение функции “Задать вопрос сотруднику о платеже” не очевидно.</w:t>
            </w:r>
          </w:p>
        </w:tc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Частота: 47%                                                           </w:t>
            </w:r>
          </w:p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Степень критичности: </w:t>
            </w:r>
            <w:r>
              <w:rPr>
                <w:rFonts w:ascii="Calibri" w:eastAsia="Calibri" w:hAnsi="Calibri" w:cs="Calibri"/>
                <w:b/>
                <w:noProof/>
                <w:color w:val="000000"/>
                <w:sz w:val="24"/>
                <w:szCs w:val="24"/>
              </w:rPr>
              <w:drawing>
                <wp:inline distT="114300" distB="114300" distL="114300" distR="114300">
                  <wp:extent cx="571500" cy="180975"/>
                  <wp:effectExtent l="0" t="0" r="0" b="0"/>
                  <wp:docPr id="16" name="image9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9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80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Calibri" w:eastAsia="Calibri" w:hAnsi="Calibri" w:cs="Calibri"/>
          <w:b/>
          <w:color w:val="000000"/>
          <w:sz w:val="28"/>
          <w:szCs w:val="28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Рекомендации:</w:t>
      </w:r>
    </w:p>
    <w:p w:rsidR="00303A3C" w:rsidRDefault="00C76B5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Добавить в таблицу платежей столбец «Дата последнего платежа» после столбца «Внесено».</w:t>
      </w:r>
    </w:p>
    <w:p w:rsidR="00303A3C" w:rsidRDefault="00C76B5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В случае, если оплата не произведена рекомендуется поставить прочерки вместо пустого места в графе «Внесено» и «Дата последнего платежа». Перевернуть таблицу так, чтобы сверху располагалась информация о последних внесенных платежах, а вниз уходила информац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ия о ранее произведенных. Такой подход значительно удобнее, если уже набежало более 15 строк платежей, чтобы не </w:t>
      </w:r>
      <w:r>
        <w:rPr>
          <w:rFonts w:ascii="Calibri" w:eastAsia="Calibri" w:hAnsi="Calibri" w:cs="Calibri"/>
          <w:sz w:val="28"/>
          <w:szCs w:val="28"/>
        </w:rPr>
        <w:t>перелистывать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 их к концу страницы.</w:t>
      </w:r>
    </w:p>
    <w:p w:rsidR="00303A3C" w:rsidRDefault="00C76B5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В разделе “Всего осталось заплатить” указать дату крайнего срока внесения полной стоимости. Сейчас там стоит дата следующей оплаты:</w:t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left="720"/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noProof/>
          <w:color w:val="000000"/>
          <w:sz w:val="28"/>
          <w:szCs w:val="28"/>
        </w:rPr>
        <w:drawing>
          <wp:inline distT="114300" distB="114300" distL="114300" distR="114300">
            <wp:extent cx="4442276" cy="1113562"/>
            <wp:effectExtent l="0" t="0" r="0" b="0"/>
            <wp:docPr id="17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442276" cy="111356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8"/>
          <w:szCs w:val="28"/>
        </w:rPr>
      </w:pPr>
    </w:p>
    <w:p w:rsidR="00303A3C" w:rsidRDefault="00C76B5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lastRenderedPageBreak/>
        <w:t xml:space="preserve">Добавить ссылку обратной связи “Не поступил платеж?” в разделе платежей, слева от надписи “Платеж идет 3 дня”. </w:t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noProof/>
          <w:color w:val="000000"/>
          <w:sz w:val="28"/>
          <w:szCs w:val="28"/>
        </w:rPr>
        <w:drawing>
          <wp:inline distT="114300" distB="114300" distL="114300" distR="114300">
            <wp:extent cx="7781925" cy="495300"/>
            <wp:effectExtent l="0" t="0" r="0" b="0"/>
            <wp:docPr id="18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781925" cy="495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3A3C" w:rsidRDefault="00C76B57">
      <w:pPr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 xml:space="preserve">В сервисах оставить услугу “Консультация по оплате договора”, так как ей воспользовались 4 респондента.  Таким образом, у пользователей будут 2 варианта решения этой задачи. 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center"/>
        <w:rPr>
          <w:rFonts w:ascii="Calibri" w:eastAsia="Calibri" w:hAnsi="Calibri" w:cs="Calibri"/>
          <w:color w:val="000000"/>
          <w:sz w:val="24"/>
          <w:szCs w:val="24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b/>
          <w:color w:val="000000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b/>
          <w:color w:val="000000"/>
          <w:sz w:val="28"/>
          <w:szCs w:val="28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noProof/>
        </w:rPr>
        <w:drawing>
          <wp:anchor distT="114300" distB="114300" distL="114300" distR="114300" simplePos="0" relativeHeight="251666432" behindDoc="0" locked="0" layoutInCell="1" hidden="0" allowOverlap="1">
            <wp:simplePos x="0" y="0"/>
            <wp:positionH relativeFrom="column">
              <wp:posOffset>300990</wp:posOffset>
            </wp:positionH>
            <wp:positionV relativeFrom="paragraph">
              <wp:posOffset>39371</wp:posOffset>
            </wp:positionV>
            <wp:extent cx="6776720" cy="3806190"/>
            <wp:effectExtent l="0" t="0" r="0" b="0"/>
            <wp:wrapSquare wrapText="bothSides" distT="114300" distB="114300" distL="114300" distR="114300"/>
            <wp:docPr id="21" name="image3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2.png"/>
                    <pic:cNvPicPr preferRelativeResize="0"/>
                  </pic:nvPicPr>
                  <pic:blipFill>
                    <a:blip r:embed="rId34"/>
                    <a:srcRect t="1349" b="1349"/>
                    <a:stretch>
                      <a:fillRect/>
                    </a:stretch>
                  </pic:blipFill>
                  <pic:spPr>
                    <a:xfrm>
                      <a:off x="0" y="0"/>
                      <a:ext cx="6776720" cy="380619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i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Рис. 9.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eastAsia="Calibri" w:hAnsi="Calibri" w:cs="Calibri"/>
          <w:i/>
          <w:color w:val="000000"/>
          <w:sz w:val="28"/>
          <w:szCs w:val="28"/>
        </w:rPr>
        <w:t>Данные по просмотру респондентом Ф</w:t>
      </w:r>
      <w:r>
        <w:rPr>
          <w:rFonts w:ascii="Calibri" w:eastAsia="Calibri" w:hAnsi="Calibri" w:cs="Calibri"/>
          <w:i/>
          <w:sz w:val="28"/>
          <w:szCs w:val="28"/>
        </w:rPr>
        <w:t>аилем</w:t>
      </w:r>
      <w:r>
        <w:rPr>
          <w:rFonts w:ascii="Calibri" w:eastAsia="Calibri" w:hAnsi="Calibri" w:cs="Calibri"/>
          <w:i/>
          <w:color w:val="000000"/>
          <w:sz w:val="28"/>
          <w:szCs w:val="28"/>
        </w:rPr>
        <w:t xml:space="preserve"> страницы “График платежей” на протяжении 150 секунд, во время выполнения заданий, связанных с поиском различной информации о платежах. </w:t>
      </w:r>
    </w:p>
    <w:p w:rsidR="00303A3C" w:rsidRDefault="00303A3C">
      <w:pPr>
        <w:pStyle w:val="1"/>
        <w:spacing w:line="240" w:lineRule="auto"/>
        <w:rPr>
          <w:b/>
          <w:color w:val="6FA8DC"/>
        </w:rPr>
      </w:pPr>
      <w:bookmarkStart w:id="16" w:name="_1ksv4uv" w:colFirst="0" w:colLast="0"/>
      <w:bookmarkEnd w:id="16"/>
    </w:p>
    <w:p w:rsidR="00303A3C" w:rsidRDefault="00303A3C"/>
    <w:p w:rsidR="00303A3C" w:rsidRDefault="00303A3C"/>
    <w:p w:rsidR="00303A3C" w:rsidRDefault="00303A3C"/>
    <w:p w:rsidR="00303A3C" w:rsidRDefault="00C76B57">
      <w:pPr>
        <w:pStyle w:val="1"/>
        <w:spacing w:line="240" w:lineRule="auto"/>
        <w:rPr>
          <w:b/>
          <w:color w:val="6FA8DC"/>
        </w:rPr>
      </w:pPr>
      <w:bookmarkStart w:id="17" w:name="_p0dwozn8k47l" w:colFirst="0" w:colLast="0"/>
      <w:bookmarkEnd w:id="17"/>
      <w:r>
        <w:rPr>
          <w:b/>
          <w:color w:val="6FA8DC"/>
        </w:rPr>
        <w:lastRenderedPageBreak/>
        <w:t>Бонусная программа (БП)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24"/>
          <w:szCs w:val="24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 xml:space="preserve">После согласия на участие в БП, дальнейшие задания, связанные со </w:t>
      </w:r>
      <w:r>
        <w:rPr>
          <w:rFonts w:ascii="Calibri" w:eastAsia="Calibri" w:hAnsi="Calibri" w:cs="Calibri"/>
          <w:sz w:val="28"/>
          <w:szCs w:val="28"/>
        </w:rPr>
        <w:t>бонусной программой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 выпол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няли только 6 человек. Это было связано с работой операторов, которые не могли обеспечить респондентов обратной связью после 19 часов, что вело бы к дальнейшим шагам выполнения задания. 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Calibri" w:eastAsia="Calibri" w:hAnsi="Calibri" w:cs="Calibri"/>
          <w:color w:val="000000"/>
          <w:sz w:val="24"/>
          <w:szCs w:val="24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Ключевые проблемы:</w:t>
      </w:r>
    </w:p>
    <w:tbl>
      <w:tblPr>
        <w:tblStyle w:val="ae"/>
        <w:tblW w:w="15706" w:type="dxa"/>
        <w:tblInd w:w="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7853"/>
        <w:gridCol w:w="7853"/>
      </w:tblGrid>
      <w:tr w:rsidR="00303A3C"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>Информация о времени ожидания после согласия на участие в БП отсутствует.</w:t>
            </w:r>
          </w:p>
          <w:p w:rsidR="00303A3C" w:rsidRDefault="00303A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</w:p>
        </w:tc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Частота: 80%                                                           </w:t>
            </w:r>
          </w:p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Степень критичности: </w:t>
            </w:r>
            <w:r>
              <w:rPr>
                <w:rFonts w:ascii="Calibri" w:eastAsia="Calibri" w:hAnsi="Calibri" w:cs="Calibri"/>
                <w:noProof/>
                <w:color w:val="000000"/>
                <w:sz w:val="28"/>
                <w:szCs w:val="28"/>
              </w:rPr>
              <w:drawing>
                <wp:inline distT="114300" distB="114300" distL="114300" distR="114300">
                  <wp:extent cx="571500" cy="180975"/>
                  <wp:effectExtent l="0" t="0" r="0" b="0"/>
                  <wp:docPr id="19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80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303A3C"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numPr>
                <w:ilvl w:val="0"/>
                <w:numId w:val="19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>Система участия в бонусной программе содержит ошибки.</w:t>
            </w:r>
          </w:p>
        </w:tc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                                                          </w:t>
            </w:r>
          </w:p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Степень критичности: </w:t>
            </w:r>
            <w:r>
              <w:rPr>
                <w:rFonts w:ascii="Calibri" w:eastAsia="Calibri" w:hAnsi="Calibri" w:cs="Calibri"/>
                <w:noProof/>
                <w:color w:val="000000"/>
                <w:sz w:val="28"/>
                <w:szCs w:val="28"/>
              </w:rPr>
              <w:drawing>
                <wp:inline distT="114300" distB="114300" distL="114300" distR="114300">
                  <wp:extent cx="571500" cy="180975"/>
                  <wp:effectExtent l="0" t="0" r="0" b="0"/>
                  <wp:docPr id="20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80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Calibri" w:eastAsia="Calibri" w:hAnsi="Calibri" w:cs="Calibri"/>
          <w:b/>
          <w:color w:val="000000"/>
          <w:sz w:val="28"/>
          <w:szCs w:val="28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Рекомендации:</w:t>
      </w:r>
    </w:p>
    <w:p w:rsidR="00303A3C" w:rsidRDefault="00C76B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Добавить на страницу описания БП подробную инструкцию о последующих шагах. Во всплывающее окно после отправления запроса на участие в БП поместить информацию о сроках ожидания ответа:</w:t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Calibri" w:eastAsia="Calibri" w:hAnsi="Calibri" w:cs="Calibri"/>
          <w:b/>
          <w:color w:val="000000"/>
          <w:sz w:val="32"/>
          <w:szCs w:val="32"/>
        </w:rPr>
      </w:pPr>
      <w:r>
        <w:rPr>
          <w:rFonts w:ascii="Calibri" w:eastAsia="Calibri" w:hAnsi="Calibri" w:cs="Calibri"/>
          <w:b/>
          <w:noProof/>
          <w:color w:val="000000"/>
          <w:sz w:val="32"/>
          <w:szCs w:val="32"/>
        </w:rPr>
        <w:drawing>
          <wp:inline distT="114300" distB="114300" distL="114300" distR="114300">
            <wp:extent cx="2768962" cy="1752744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68962" cy="175274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:rsidR="00303A3C" w:rsidRDefault="00C76B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Исправить орфографическую ошибку “и адресована” в уведомлении об акции:</w:t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Calibri" w:eastAsia="Calibri" w:hAnsi="Calibri" w:cs="Calibri"/>
          <w:color w:val="000000"/>
          <w:sz w:val="32"/>
          <w:szCs w:val="32"/>
        </w:rPr>
      </w:pPr>
      <w:r>
        <w:rPr>
          <w:rFonts w:ascii="Calibri" w:eastAsia="Calibri" w:hAnsi="Calibri" w:cs="Calibri"/>
          <w:noProof/>
          <w:color w:val="000000"/>
          <w:sz w:val="32"/>
          <w:szCs w:val="32"/>
        </w:rPr>
        <w:drawing>
          <wp:inline distT="114300" distB="114300" distL="114300" distR="114300">
            <wp:extent cx="7798163" cy="983149"/>
            <wp:effectExtent l="0" t="0" r="0" b="0"/>
            <wp:docPr id="4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35"/>
                    <a:srcRect t="8708" b="8708"/>
                    <a:stretch>
                      <a:fillRect/>
                    </a:stretch>
                  </pic:blipFill>
                  <pic:spPr>
                    <a:xfrm>
                      <a:off x="0" y="0"/>
                      <a:ext cx="7798163" cy="9831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3A3C" w:rsidRDefault="00C76B57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 xml:space="preserve">Респонденты сталкивались с ошибками системы при прохождении процедуры участи в БП. У каждого респондента выпадали разные ошибки, такие как: </w:t>
      </w:r>
    </w:p>
    <w:p w:rsidR="00303A3C" w:rsidRDefault="00C76B57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не приходит сертификат;</w:t>
      </w:r>
    </w:p>
    <w:p w:rsidR="00303A3C" w:rsidRDefault="00C76B57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не пропадает значок оповещения после его открытия;</w:t>
      </w:r>
    </w:p>
    <w:p w:rsidR="00303A3C" w:rsidRDefault="00C76B57">
      <w:pPr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не приходит уведомление о следующем шаге.</w:t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 xml:space="preserve">Ошибки носили непостоянный характер - когда исчезали одни, появлялись другие. </w:t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Рекомендуется проверить и отладить систему участия в БП.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6FA8DC"/>
          <w:sz w:val="40"/>
          <w:szCs w:val="40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6FA8DC"/>
          <w:sz w:val="40"/>
          <w:szCs w:val="40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6FA8DC"/>
          <w:sz w:val="40"/>
          <w:szCs w:val="40"/>
        </w:rPr>
      </w:pPr>
      <w:bookmarkStart w:id="18" w:name="_2jxsxqh" w:colFirst="0" w:colLast="0"/>
      <w:bookmarkEnd w:id="18"/>
    </w:p>
    <w:p w:rsidR="00303A3C" w:rsidRDefault="00C76B57">
      <w:pPr>
        <w:pStyle w:val="1"/>
        <w:spacing w:line="240" w:lineRule="auto"/>
        <w:rPr>
          <w:b/>
          <w:color w:val="6FA8DC"/>
        </w:rPr>
      </w:pPr>
      <w:bookmarkStart w:id="19" w:name="_z337ya" w:colFirst="0" w:colLast="0"/>
      <w:bookmarkEnd w:id="19"/>
      <w:r>
        <w:rPr>
          <w:b/>
          <w:color w:val="6FA8DC"/>
        </w:rPr>
        <w:t>Запись на заселение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Ключевые проблемы:</w:t>
      </w:r>
    </w:p>
    <w:tbl>
      <w:tblPr>
        <w:tblStyle w:val="af"/>
        <w:tblW w:w="15706" w:type="dxa"/>
        <w:tblInd w:w="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7853"/>
        <w:gridCol w:w="7853"/>
      </w:tblGrid>
      <w:tr w:rsidR="00303A3C"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numPr>
                <w:ilvl w:val="0"/>
                <w:numId w:val="16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 xml:space="preserve">Расположение функции не очевидно. </w:t>
            </w:r>
          </w:p>
          <w:p w:rsidR="00303A3C" w:rsidRDefault="00303A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</w:p>
        </w:tc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Частота: 57%                                                           </w:t>
            </w:r>
          </w:p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Степень критичности: </w:t>
            </w:r>
            <w:r>
              <w:rPr>
                <w:rFonts w:ascii="Calibri" w:eastAsia="Calibri" w:hAnsi="Calibri" w:cs="Calibri"/>
                <w:noProof/>
                <w:color w:val="000000"/>
                <w:sz w:val="28"/>
                <w:szCs w:val="28"/>
              </w:rPr>
              <w:drawing>
                <wp:inline distT="114300" distB="114300" distL="114300" distR="114300">
                  <wp:extent cx="571500" cy="180975"/>
                  <wp:effectExtent l="0" t="0" r="0" b="0"/>
                  <wp:docPr id="5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1500" cy="1809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Calibri" w:eastAsia="Calibri" w:hAnsi="Calibri" w:cs="Calibri"/>
          <w:b/>
          <w:color w:val="000000"/>
          <w:sz w:val="28"/>
          <w:szCs w:val="28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Рекомендации:</w:t>
      </w:r>
    </w:p>
    <w:p w:rsidR="00303A3C" w:rsidRDefault="00C76B5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Кнопка "записаться на приемку"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 либо игнорировалась (не замечалась) пользователями из-за эффекта баннерной слепоты</w:t>
      </w:r>
      <w:r>
        <w:rPr>
          <w:rFonts w:ascii="Calibri" w:eastAsia="Calibri" w:hAnsi="Calibri" w:cs="Calibri"/>
          <w:b/>
          <w:color w:val="000000"/>
          <w:sz w:val="28"/>
          <w:szCs w:val="28"/>
          <w:highlight w:val="yellow"/>
        </w:rPr>
        <w:t xml:space="preserve"> </w:t>
      </w:r>
      <w:r>
        <w:rPr>
          <w:rFonts w:ascii="Calibri" w:eastAsia="Calibri" w:hAnsi="Calibri" w:cs="Calibri"/>
          <w:b/>
          <w:color w:val="000000"/>
          <w:sz w:val="28"/>
          <w:szCs w:val="28"/>
        </w:rPr>
        <w:t>(рис. 10)</w:t>
      </w:r>
      <w:r>
        <w:rPr>
          <w:rFonts w:ascii="Calibri" w:eastAsia="Calibri" w:hAnsi="Calibri" w:cs="Calibri"/>
          <w:color w:val="000000"/>
          <w:sz w:val="28"/>
          <w:szCs w:val="28"/>
        </w:rPr>
        <w:t>, либо раздражала, так как она слишком активна, при этом, как отметили 2 респондента - используется всего раз. Рекомендуется переместить ее  в меню Сервисы и переи</w:t>
      </w:r>
      <w:r>
        <w:rPr>
          <w:rFonts w:ascii="Calibri" w:eastAsia="Calibri" w:hAnsi="Calibri" w:cs="Calibri"/>
          <w:color w:val="000000"/>
          <w:sz w:val="28"/>
          <w:szCs w:val="28"/>
        </w:rPr>
        <w:t>меновать в “Передача ключей” и добавить пиктограмму (ключ).</w:t>
      </w:r>
    </w:p>
    <w:p w:rsidR="00303A3C" w:rsidRDefault="00C76B5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Кнопку активировать в период реального заселения жильцов дома. До этого возможность нажатия сделать неактивной, с уведомлением о том, что как только запись станет возможной, придет письмо с сообще</w:t>
      </w:r>
      <w:r>
        <w:rPr>
          <w:rFonts w:ascii="Calibri" w:eastAsia="Calibri" w:hAnsi="Calibri" w:cs="Calibri"/>
          <w:color w:val="000000"/>
          <w:sz w:val="28"/>
          <w:szCs w:val="28"/>
        </w:rPr>
        <w:t>нием о возможности записи. В письме использовать по возможности все формулировки: передача ключей, приемка квартиры, заселение. Из письма будет доступна ссылка на календарь для записи.</w:t>
      </w:r>
    </w:p>
    <w:p w:rsidR="00303A3C" w:rsidRDefault="00C76B5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 xml:space="preserve">Оставить один интерфейс календаря. Совместить функционал обоих. Календарь будет доступен из верхнего меню, как сейчас, и, на него так же можно будет перейти из раздела “Передача ключей” в Сервисах. </w:t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left="720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eastAsia="Calibri" w:hAnsi="Calibri" w:cs="Calibri"/>
          <w:noProof/>
          <w:color w:val="000000"/>
          <w:sz w:val="28"/>
          <w:szCs w:val="28"/>
        </w:rPr>
        <w:drawing>
          <wp:inline distT="114300" distB="114300" distL="114300" distR="114300">
            <wp:extent cx="4588238" cy="1643548"/>
            <wp:effectExtent l="0" t="0" r="0" b="0"/>
            <wp:docPr id="6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8238" cy="164354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noProof/>
          <w:color w:val="000000"/>
          <w:sz w:val="28"/>
          <w:szCs w:val="28"/>
        </w:rPr>
        <w:drawing>
          <wp:inline distT="114300" distB="114300" distL="114300" distR="114300">
            <wp:extent cx="4807313" cy="1634810"/>
            <wp:effectExtent l="0" t="0" r="0" b="0"/>
            <wp:docPr id="7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07313" cy="163481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3A3C" w:rsidRDefault="00C76B5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Саму кнопку с пиктограммой "Передача ключей" также мо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жно добавить в календарь, но опять же, сделав неактивной до момента возможности записи. См. </w:t>
      </w:r>
      <w:hyperlink w:anchor="3as4poj">
        <w:r>
          <w:rPr>
            <w:rFonts w:ascii="Calibri" w:eastAsia="Calibri" w:hAnsi="Calibri" w:cs="Calibri"/>
            <w:color w:val="0000FF"/>
            <w:sz w:val="28"/>
            <w:szCs w:val="28"/>
            <w:u w:val="single"/>
          </w:rPr>
          <w:t>Приложение 4</w:t>
        </w:r>
      </w:hyperlink>
    </w:p>
    <w:p w:rsidR="00303A3C" w:rsidRDefault="00C76B57">
      <w:pPr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При записи на передачу ключей добавить подробную информацию об адресе, телефон обратной связи, имя менеджера, который буд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ет проводить приемку. Также оповестить входящим сообщением со всей нужной информацией. </w:t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left="720" w:firstLine="720"/>
        <w:jc w:val="both"/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noProof/>
          <w:color w:val="000000"/>
          <w:sz w:val="24"/>
          <w:szCs w:val="24"/>
        </w:rPr>
        <w:lastRenderedPageBreak/>
        <w:drawing>
          <wp:inline distT="114300" distB="114300" distL="114300" distR="114300">
            <wp:extent cx="3260363" cy="3197663"/>
            <wp:effectExtent l="0" t="0" r="0" b="0"/>
            <wp:docPr id="8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38"/>
                    <a:srcRect t="148" b="148"/>
                    <a:stretch>
                      <a:fillRect/>
                    </a:stretch>
                  </pic:blipFill>
                  <pic:spPr>
                    <a:xfrm>
                      <a:off x="0" y="0"/>
                      <a:ext cx="3260363" cy="3197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color w:val="000000"/>
          <w:sz w:val="24"/>
          <w:szCs w:val="24"/>
        </w:rPr>
        <w:t xml:space="preserve">  </w:t>
      </w:r>
      <w:r>
        <w:rPr>
          <w:rFonts w:ascii="Calibri" w:eastAsia="Calibri" w:hAnsi="Calibri" w:cs="Calibri"/>
          <w:color w:val="000000"/>
          <w:sz w:val="24"/>
          <w:szCs w:val="24"/>
        </w:rPr>
        <w:tab/>
      </w:r>
      <w:r>
        <w:rPr>
          <w:rFonts w:ascii="Calibri" w:eastAsia="Calibri" w:hAnsi="Calibri" w:cs="Calibri"/>
          <w:color w:val="000000"/>
          <w:sz w:val="24"/>
          <w:szCs w:val="24"/>
        </w:rPr>
        <w:tab/>
      </w:r>
      <w:r>
        <w:rPr>
          <w:rFonts w:ascii="Calibri" w:eastAsia="Calibri" w:hAnsi="Calibri" w:cs="Calibri"/>
          <w:color w:val="000000"/>
          <w:sz w:val="24"/>
          <w:szCs w:val="24"/>
        </w:rPr>
        <w:tab/>
      </w:r>
      <w:r>
        <w:rPr>
          <w:rFonts w:ascii="Calibri" w:eastAsia="Calibri" w:hAnsi="Calibri" w:cs="Calibri"/>
          <w:noProof/>
          <w:color w:val="000000"/>
          <w:sz w:val="24"/>
          <w:szCs w:val="24"/>
        </w:rPr>
        <w:drawing>
          <wp:inline distT="114300" distB="114300" distL="114300" distR="114300">
            <wp:extent cx="3530962" cy="3193218"/>
            <wp:effectExtent l="0" t="0" r="0" b="0"/>
            <wp:docPr id="9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 t="273" b="273"/>
                    <a:stretch>
                      <a:fillRect/>
                    </a:stretch>
                  </pic:blipFill>
                  <pic:spPr>
                    <a:xfrm>
                      <a:off x="0" y="0"/>
                      <a:ext cx="3530962" cy="319321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noProof/>
        </w:rPr>
        <w:lastRenderedPageBreak/>
        <w:drawing>
          <wp:anchor distT="114300" distB="114300" distL="114300" distR="114300" simplePos="0" relativeHeight="251667456" behindDoc="0" locked="0" layoutInCell="1" hidden="0" allowOverlap="1">
            <wp:simplePos x="0" y="0"/>
            <wp:positionH relativeFrom="column">
              <wp:posOffset>142875</wp:posOffset>
            </wp:positionH>
            <wp:positionV relativeFrom="paragraph">
              <wp:posOffset>114300</wp:posOffset>
            </wp:positionV>
            <wp:extent cx="6527438" cy="3656477"/>
            <wp:effectExtent l="0" t="0" r="0" b="0"/>
            <wp:wrapSquare wrapText="bothSides" distT="114300" distB="114300" distL="114300" distR="114300"/>
            <wp:docPr id="32" name="image3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4.png"/>
                    <pic:cNvPicPr preferRelativeResize="0"/>
                  </pic:nvPicPr>
                  <pic:blipFill>
                    <a:blip r:embed="rId40"/>
                    <a:srcRect t="1310" b="1310"/>
                    <a:stretch>
                      <a:fillRect/>
                    </a:stretch>
                  </pic:blipFill>
                  <pic:spPr>
                    <a:xfrm>
                      <a:off x="0" y="0"/>
                      <a:ext cx="6527438" cy="365647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jc w:val="both"/>
        <w:rPr>
          <w:rFonts w:ascii="Calibri" w:eastAsia="Calibri" w:hAnsi="Calibri" w:cs="Calibri"/>
          <w:i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Рис. 10</w:t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. </w:t>
      </w:r>
      <w:r>
        <w:rPr>
          <w:rFonts w:ascii="Calibri" w:eastAsia="Calibri" w:hAnsi="Calibri" w:cs="Calibri"/>
          <w:i/>
          <w:color w:val="000000"/>
          <w:sz w:val="28"/>
          <w:szCs w:val="28"/>
        </w:rPr>
        <w:t>Пример эффекта баннерной слепоты по результатам тестирования респондента Татьяны, которая не смогла самостоятельно справиться с нахождением кнопки “Записаться на заселение”. На рисунке отражены данные 7-ми секундного поиска нужной кнопки на странице. После</w:t>
      </w:r>
      <w:r>
        <w:rPr>
          <w:rFonts w:ascii="Calibri" w:eastAsia="Calibri" w:hAnsi="Calibri" w:cs="Calibri"/>
          <w:i/>
          <w:color w:val="000000"/>
          <w:sz w:val="28"/>
          <w:szCs w:val="28"/>
        </w:rPr>
        <w:t xml:space="preserve"> этого респондент стала искать функцию во вкладках верхней строки и спустя 1,5 минуты модераторы обозначили задание как </w:t>
      </w:r>
      <w:r>
        <w:rPr>
          <w:rFonts w:ascii="Calibri" w:eastAsia="Calibri" w:hAnsi="Calibri" w:cs="Calibri"/>
          <w:i/>
          <w:sz w:val="28"/>
          <w:szCs w:val="28"/>
        </w:rPr>
        <w:t>не выполненное</w:t>
      </w:r>
      <w:r>
        <w:rPr>
          <w:rFonts w:ascii="Calibri" w:eastAsia="Calibri" w:hAnsi="Calibri" w:cs="Calibri"/>
          <w:i/>
          <w:color w:val="000000"/>
          <w:sz w:val="28"/>
          <w:szCs w:val="28"/>
        </w:rPr>
        <w:t xml:space="preserve">. </w:t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Calibri" w:eastAsia="Calibri" w:hAnsi="Calibri" w:cs="Calibri"/>
          <w:color w:val="000000"/>
          <w:sz w:val="32"/>
          <w:szCs w:val="32"/>
        </w:rPr>
      </w:pPr>
      <w:r>
        <w:rPr>
          <w:rFonts w:ascii="Calibri" w:eastAsia="Calibri" w:hAnsi="Calibri" w:cs="Calibri"/>
          <w:color w:val="000000"/>
          <w:sz w:val="32"/>
          <w:szCs w:val="32"/>
        </w:rPr>
        <w:br/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Calibri" w:eastAsia="Calibri" w:hAnsi="Calibri" w:cs="Calibri"/>
          <w:color w:val="000000"/>
          <w:sz w:val="32"/>
          <w:szCs w:val="32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Calibri" w:eastAsia="Calibri" w:hAnsi="Calibri" w:cs="Calibri"/>
          <w:color w:val="000000"/>
          <w:sz w:val="32"/>
          <w:szCs w:val="32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Calibri" w:eastAsia="Calibri" w:hAnsi="Calibri" w:cs="Calibri"/>
          <w:color w:val="000000"/>
          <w:sz w:val="32"/>
          <w:szCs w:val="32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ind w:firstLine="720"/>
        <w:rPr>
          <w:rFonts w:ascii="Calibri" w:eastAsia="Calibri" w:hAnsi="Calibri" w:cs="Calibri"/>
          <w:color w:val="000000"/>
          <w:sz w:val="32"/>
          <w:szCs w:val="32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:rsidR="00303A3C" w:rsidRDefault="00C76B57">
      <w:pPr>
        <w:pStyle w:val="1"/>
        <w:spacing w:line="240" w:lineRule="auto"/>
        <w:rPr>
          <w:b/>
          <w:color w:val="6FA8DC"/>
        </w:rPr>
      </w:pPr>
      <w:bookmarkStart w:id="20" w:name="_3j2qqm3" w:colFirst="0" w:colLast="0"/>
      <w:bookmarkEnd w:id="20"/>
      <w:r>
        <w:rPr>
          <w:b/>
          <w:color w:val="6FA8DC"/>
        </w:rPr>
        <w:lastRenderedPageBreak/>
        <w:t>Регистрация собственности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Ключевые проблемы:</w:t>
      </w:r>
    </w:p>
    <w:tbl>
      <w:tblPr>
        <w:tblStyle w:val="af0"/>
        <w:tblW w:w="15706" w:type="dxa"/>
        <w:tblInd w:w="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600" w:firstRow="0" w:lastRow="0" w:firstColumn="0" w:lastColumn="0" w:noHBand="1" w:noVBand="1"/>
      </w:tblPr>
      <w:tblGrid>
        <w:gridCol w:w="7853"/>
        <w:gridCol w:w="7853"/>
      </w:tblGrid>
      <w:tr w:rsidR="00303A3C"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numPr>
                <w:ilvl w:val="0"/>
                <w:numId w:val="20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  <w:t>Обратной связи после отправки запроса недостаточно.</w:t>
            </w:r>
          </w:p>
          <w:p w:rsidR="00303A3C" w:rsidRDefault="00303A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rFonts w:ascii="Calibri" w:eastAsia="Calibri" w:hAnsi="Calibri" w:cs="Calibri"/>
                <w:b/>
                <w:color w:val="000000"/>
                <w:sz w:val="28"/>
                <w:szCs w:val="28"/>
              </w:rPr>
            </w:pPr>
          </w:p>
        </w:tc>
        <w:tc>
          <w:tcPr>
            <w:tcW w:w="7853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Частота: 11%                                                           </w:t>
            </w:r>
          </w:p>
          <w:p w:rsidR="00303A3C" w:rsidRDefault="00C76B5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ind w:left="720" w:firstLine="720"/>
              <w:rPr>
                <w:rFonts w:ascii="Calibri" w:eastAsia="Calibri" w:hAnsi="Calibri" w:cs="Calibri"/>
                <w:color w:val="000000"/>
                <w:sz w:val="28"/>
                <w:szCs w:val="28"/>
              </w:rPr>
            </w:pPr>
            <w:r>
              <w:rPr>
                <w:rFonts w:ascii="Calibri" w:eastAsia="Calibri" w:hAnsi="Calibri" w:cs="Calibri"/>
                <w:color w:val="000000"/>
                <w:sz w:val="28"/>
                <w:szCs w:val="28"/>
              </w:rPr>
              <w:t xml:space="preserve">Степень критичности: </w:t>
            </w:r>
            <w:r>
              <w:rPr>
                <w:rFonts w:ascii="Calibri" w:eastAsia="Calibri" w:hAnsi="Calibri" w:cs="Calibri"/>
                <w:b/>
                <w:noProof/>
                <w:color w:val="000000"/>
                <w:sz w:val="28"/>
                <w:szCs w:val="28"/>
              </w:rPr>
              <w:drawing>
                <wp:inline distT="114300" distB="114300" distL="114300" distR="114300">
                  <wp:extent cx="561975" cy="161925"/>
                  <wp:effectExtent l="0" t="0" r="0" b="0"/>
                  <wp:docPr id="10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1975" cy="16192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Calibri" w:eastAsia="Calibri" w:hAnsi="Calibri" w:cs="Calibri"/>
          <w:b/>
          <w:color w:val="000000"/>
          <w:sz w:val="28"/>
          <w:szCs w:val="28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ind w:firstLine="720"/>
        <w:rPr>
          <w:rFonts w:ascii="Calibri" w:eastAsia="Calibri" w:hAnsi="Calibri" w:cs="Calibri"/>
          <w:b/>
          <w:color w:val="000000"/>
          <w:sz w:val="28"/>
          <w:szCs w:val="28"/>
        </w:rPr>
      </w:pPr>
      <w:r>
        <w:rPr>
          <w:rFonts w:ascii="Calibri" w:eastAsia="Calibri" w:hAnsi="Calibri" w:cs="Calibri"/>
          <w:b/>
          <w:color w:val="000000"/>
          <w:sz w:val="28"/>
          <w:szCs w:val="28"/>
        </w:rPr>
        <w:t>Рекомендации:</w:t>
      </w:r>
    </w:p>
    <w:p w:rsidR="00303A3C" w:rsidRDefault="00C76B57">
      <w:pPr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32"/>
          <w:szCs w:val="32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 xml:space="preserve">Добавить информацию о возможном времени ожидания ответа на запрос. Например, “Оператор ответит на ваш запрос в течении часа. Вы получите ответ в разделе “Сообщения”. 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24"/>
          <w:szCs w:val="24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24"/>
          <w:szCs w:val="24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b/>
          <w:color w:val="000000"/>
          <w:sz w:val="32"/>
          <w:szCs w:val="32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/>
          <w:color w:val="000000"/>
          <w:sz w:val="24"/>
          <w:szCs w:val="24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/>
          <w:color w:val="000000"/>
          <w:sz w:val="24"/>
          <w:szCs w:val="24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/>
          <w:color w:val="000000"/>
          <w:sz w:val="24"/>
          <w:szCs w:val="24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/>
          <w:color w:val="000000"/>
          <w:sz w:val="24"/>
          <w:szCs w:val="24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i/>
          <w:color w:val="000000"/>
          <w:sz w:val="24"/>
          <w:szCs w:val="24"/>
        </w:rPr>
      </w:pPr>
    </w:p>
    <w:p w:rsidR="00303A3C" w:rsidRDefault="00C76B57">
      <w:pPr>
        <w:pStyle w:val="1"/>
        <w:spacing w:line="240" w:lineRule="auto"/>
        <w:rPr>
          <w:rFonts w:ascii="Calibri" w:eastAsia="Calibri" w:hAnsi="Calibri" w:cs="Calibri"/>
          <w:color w:val="2F5496"/>
          <w:sz w:val="28"/>
          <w:szCs w:val="28"/>
        </w:rPr>
      </w:pPr>
      <w:bookmarkStart w:id="21" w:name="_1y810tw" w:colFirst="0" w:colLast="0"/>
      <w:bookmarkEnd w:id="21"/>
      <w:r>
        <w:rPr>
          <w:b/>
          <w:color w:val="6FA8DC"/>
        </w:rPr>
        <w:lastRenderedPageBreak/>
        <w:t>Субъективная оценка пользователями интерфейса личного кабинета</w:t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noProof/>
        </w:rPr>
        <w:drawing>
          <wp:anchor distT="114300" distB="114300" distL="114300" distR="114300" simplePos="0" relativeHeight="251668480" behindDoc="0" locked="0" layoutInCell="1" hidden="0" allowOverlap="1">
            <wp:simplePos x="0" y="0"/>
            <wp:positionH relativeFrom="column">
              <wp:posOffset>3</wp:posOffset>
            </wp:positionH>
            <wp:positionV relativeFrom="paragraph">
              <wp:posOffset>209550</wp:posOffset>
            </wp:positionV>
            <wp:extent cx="5026397" cy="3106013"/>
            <wp:effectExtent l="0" t="0" r="0" b="0"/>
            <wp:wrapSquare wrapText="bothSides" distT="114300" distB="114300" distL="114300" distR="114300"/>
            <wp:docPr id="22" name="image17.png" descr="Диаграмма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 descr="Диаграмма"/>
                    <pic:cNvPicPr preferRelativeResize="0"/>
                  </pic:nvPicPr>
                  <pic:blipFill>
                    <a:blip r:embed="rId4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26397" cy="31060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rPr>
          <w:b/>
          <w:color w:val="000000"/>
        </w:rPr>
      </w:pPr>
      <w:r>
        <w:rPr>
          <w:color w:val="000000"/>
        </w:rPr>
        <w:tab/>
      </w:r>
      <w:r>
        <w:rPr>
          <w:b/>
          <w:color w:val="000000"/>
        </w:rPr>
        <w:t>Комментарии респондентов: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Артур (оценка 7) - “Потому что не было оповещения о том, чего ждать от процедур”;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Денис (оценка 8) - “Хочется больше картинок, шрифтов”;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Алексей (оценка 9) - “Есть, к чему стремиться”;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Анна (оценка 5) - “Глазу приятен, но сервисы очень неудобны”;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Фаиль (оценка 8) - “Бонусная программа непонятна - ушла заявка, или нет”;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  <w:highlight w:val="white"/>
        </w:rPr>
      </w:pPr>
      <w:r>
        <w:rPr>
          <w:rFonts w:ascii="Calibri" w:eastAsia="Calibri" w:hAnsi="Calibri" w:cs="Calibri"/>
          <w:color w:val="000000"/>
          <w:sz w:val="24"/>
          <w:szCs w:val="24"/>
        </w:rPr>
        <w:t>Илья (оценка 8) – “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>Если был бы красивый, было бы 10. Не на беленьком фоне, а с картиночками</w:t>
      </w:r>
      <w:r>
        <w:rPr>
          <w:rFonts w:ascii="Calibri" w:eastAsia="Calibri" w:hAnsi="Calibri" w:cs="Calibri"/>
          <w:color w:val="000000"/>
          <w:sz w:val="24"/>
          <w:szCs w:val="24"/>
        </w:rPr>
        <w:t>“</w:t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 xml:space="preserve">. </w:t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  <w:highlight w:val="white"/>
        </w:rPr>
      </w:pP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ab/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ab/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ab/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ab/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ab/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ab/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ab/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ab/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ab/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ab/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4"/>
          <w:szCs w:val="24"/>
          <w:highlight w:val="white"/>
        </w:rPr>
      </w:pP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ab/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ab/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ab/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ab/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ab/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ab/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ab/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ab/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ab/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ab/>
      </w:r>
      <w:r>
        <w:rPr>
          <w:rFonts w:ascii="Calibri" w:eastAsia="Calibri" w:hAnsi="Calibri" w:cs="Calibri"/>
          <w:color w:val="000000"/>
          <w:sz w:val="24"/>
          <w:szCs w:val="24"/>
          <w:highlight w:val="white"/>
        </w:rPr>
        <w:tab/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2F5496"/>
          <w:sz w:val="28"/>
          <w:szCs w:val="28"/>
        </w:rPr>
      </w:pPr>
      <w:r>
        <w:rPr>
          <w:color w:val="000000"/>
        </w:rPr>
        <w:tab/>
      </w:r>
      <w:r>
        <w:rPr>
          <w:rFonts w:ascii="Calibri" w:eastAsia="Calibri" w:hAnsi="Calibri" w:cs="Calibri"/>
          <w:color w:val="000000"/>
          <w:sz w:val="28"/>
          <w:szCs w:val="28"/>
        </w:rPr>
        <w:t xml:space="preserve"> </w:t>
      </w:r>
      <w:r>
        <w:rPr>
          <w:rFonts w:ascii="Calibri" w:eastAsia="Calibri" w:hAnsi="Calibri" w:cs="Calibri"/>
          <w:i/>
          <w:color w:val="000000"/>
          <w:sz w:val="28"/>
          <w:szCs w:val="28"/>
        </w:rPr>
        <w:t xml:space="preserve">Примечание: Данные оценки были запрошены заказчиком в лице Группы </w:t>
      </w:r>
      <w:r>
        <w:rPr>
          <w:rFonts w:ascii="Calibri" w:eastAsia="Calibri" w:hAnsi="Calibri" w:cs="Calibri"/>
          <w:i/>
          <w:sz w:val="28"/>
          <w:szCs w:val="28"/>
        </w:rPr>
        <w:t xml:space="preserve">XXX. Они </w:t>
      </w:r>
      <w:r>
        <w:rPr>
          <w:rFonts w:ascii="Calibri" w:eastAsia="Calibri" w:hAnsi="Calibri" w:cs="Calibri"/>
          <w:i/>
          <w:color w:val="000000"/>
          <w:sz w:val="28"/>
          <w:szCs w:val="28"/>
        </w:rPr>
        <w:t>не могут считаться валидными для исследования, так как являются не объективными показателями, а субъективными мнениями, подверженными влиянию многих трудно контролируемых факторов. Первостепенную важность имеют действия пользователей в процессе тестировани</w:t>
      </w:r>
      <w:r>
        <w:rPr>
          <w:rFonts w:ascii="Calibri" w:eastAsia="Calibri" w:hAnsi="Calibri" w:cs="Calibri"/>
          <w:i/>
          <w:color w:val="000000"/>
          <w:sz w:val="28"/>
          <w:szCs w:val="28"/>
        </w:rPr>
        <w:t>я, их опыт решения задач.</w:t>
      </w:r>
    </w:p>
    <w:p w:rsidR="00303A3C" w:rsidRDefault="00C76B57">
      <w:pPr>
        <w:pStyle w:val="1"/>
        <w:spacing w:before="0" w:after="0" w:line="259" w:lineRule="auto"/>
        <w:rPr>
          <w:rFonts w:ascii="Calibri" w:eastAsia="Calibri" w:hAnsi="Calibri" w:cs="Calibri"/>
          <w:color w:val="2F5496"/>
          <w:sz w:val="28"/>
          <w:szCs w:val="28"/>
        </w:rPr>
      </w:pPr>
      <w:bookmarkStart w:id="22" w:name="_2xcytpi" w:colFirst="0" w:colLast="0"/>
      <w:bookmarkEnd w:id="22"/>
      <w:r>
        <w:rPr>
          <w:rFonts w:ascii="Calibri" w:eastAsia="Calibri" w:hAnsi="Calibri" w:cs="Calibri"/>
          <w:color w:val="2F5496"/>
          <w:sz w:val="28"/>
          <w:szCs w:val="28"/>
        </w:rPr>
        <w:t>Приложение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lastRenderedPageBreak/>
        <w:t>Данные вводного интервью респондентов.</w:t>
      </w:r>
    </w:p>
    <w:p w:rsidR="00303A3C" w:rsidRDefault="00C76B57">
      <w:pPr>
        <w:rPr>
          <w:rFonts w:ascii="Calibri" w:eastAsia="Calibri" w:hAnsi="Calibri" w:cs="Calibri"/>
          <w:sz w:val="32"/>
          <w:szCs w:val="32"/>
        </w:rPr>
      </w:pPr>
      <w:r>
        <w:rPr>
          <w:rFonts w:ascii="Calibri" w:eastAsia="Calibri" w:hAnsi="Calibri" w:cs="Calibri"/>
          <w:noProof/>
          <w:sz w:val="32"/>
          <w:szCs w:val="32"/>
        </w:rPr>
        <w:drawing>
          <wp:inline distT="114300" distB="114300" distL="114300" distR="114300">
            <wp:extent cx="9977755" cy="5283200"/>
            <wp:effectExtent l="0" t="0" r="0" b="0"/>
            <wp:docPr id="2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4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977755" cy="528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32"/>
          <w:szCs w:val="32"/>
        </w:rPr>
      </w:pPr>
      <w:bookmarkStart w:id="23" w:name="3whwml4" w:colFirst="0" w:colLast="0"/>
      <w:bookmarkEnd w:id="23"/>
      <w:r>
        <w:rPr>
          <w:rFonts w:ascii="Calibri" w:eastAsia="Calibri" w:hAnsi="Calibri" w:cs="Calibri"/>
          <w:color w:val="000000"/>
          <w:sz w:val="32"/>
          <w:szCs w:val="32"/>
        </w:rPr>
        <w:t>Приложение 1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32"/>
          <w:szCs w:val="32"/>
        </w:rPr>
      </w:pPr>
      <w:r>
        <w:rPr>
          <w:rFonts w:ascii="Calibri" w:eastAsia="Calibri" w:hAnsi="Calibri" w:cs="Calibri"/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4689787" cy="3803917"/>
            <wp:effectExtent l="0" t="0" r="0" b="0"/>
            <wp:docPr id="40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43"/>
                    <a:srcRect t="549" b="549"/>
                    <a:stretch>
                      <a:fillRect/>
                    </a:stretch>
                  </pic:blipFill>
                  <pic:spPr>
                    <a:xfrm>
                      <a:off x="0" y="0"/>
                      <a:ext cx="4689787" cy="38039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color w:val="000000"/>
          <w:sz w:val="32"/>
          <w:szCs w:val="32"/>
        </w:rPr>
        <w:t xml:space="preserve">   </w:t>
      </w:r>
      <w:r>
        <w:rPr>
          <w:rFonts w:ascii="Calibri" w:eastAsia="Calibri" w:hAnsi="Calibri" w:cs="Calibri"/>
          <w:noProof/>
          <w:color w:val="000000"/>
          <w:sz w:val="32"/>
          <w:szCs w:val="32"/>
        </w:rPr>
        <w:drawing>
          <wp:inline distT="0" distB="0" distL="0" distR="0">
            <wp:extent cx="4983834" cy="3812725"/>
            <wp:effectExtent l="0" t="0" r="0" b="0"/>
            <wp:docPr id="42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44"/>
                    <a:srcRect t="742" b="742"/>
                    <a:stretch>
                      <a:fillRect/>
                    </a:stretch>
                  </pic:blipFill>
                  <pic:spPr>
                    <a:xfrm>
                      <a:off x="0" y="0"/>
                      <a:ext cx="4983834" cy="381272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:rsidR="00303A3C" w:rsidRDefault="00C76B57">
      <w:pPr>
        <w:rPr>
          <w:rFonts w:ascii="Calibri" w:eastAsia="Calibri" w:hAnsi="Calibri" w:cs="Calibri"/>
          <w:sz w:val="32"/>
          <w:szCs w:val="32"/>
        </w:rPr>
      </w:pPr>
      <w:r>
        <w:br w:type="page"/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32"/>
          <w:szCs w:val="32"/>
        </w:rPr>
      </w:pPr>
      <w:bookmarkStart w:id="24" w:name="2bn6wsx" w:colFirst="0" w:colLast="0"/>
      <w:bookmarkEnd w:id="24"/>
      <w:r>
        <w:rPr>
          <w:rFonts w:ascii="Calibri" w:eastAsia="Calibri" w:hAnsi="Calibri" w:cs="Calibri"/>
          <w:color w:val="000000"/>
          <w:sz w:val="32"/>
          <w:szCs w:val="32"/>
        </w:rPr>
        <w:lastRenderedPageBreak/>
        <w:t>Приложение 2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32"/>
          <w:szCs w:val="32"/>
        </w:rPr>
      </w:pPr>
      <w:r>
        <w:rPr>
          <w:rFonts w:ascii="Calibri" w:eastAsia="Calibri" w:hAnsi="Calibri" w:cs="Calibri"/>
          <w:noProof/>
          <w:color w:val="000000"/>
          <w:sz w:val="32"/>
          <w:szCs w:val="32"/>
        </w:rPr>
        <w:drawing>
          <wp:inline distT="0" distB="0" distL="0" distR="0">
            <wp:extent cx="4891342" cy="4633701"/>
            <wp:effectExtent l="0" t="0" r="0" b="0"/>
            <wp:docPr id="43" name="image3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5.png"/>
                    <pic:cNvPicPr preferRelativeResize="0"/>
                  </pic:nvPicPr>
                  <pic:blipFill>
                    <a:blip r:embed="rId45"/>
                    <a:srcRect t="135" b="135"/>
                    <a:stretch>
                      <a:fillRect/>
                    </a:stretch>
                  </pic:blipFill>
                  <pic:spPr>
                    <a:xfrm>
                      <a:off x="0" y="0"/>
                      <a:ext cx="4891342" cy="46337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color w:val="000000"/>
          <w:sz w:val="32"/>
          <w:szCs w:val="32"/>
        </w:rPr>
        <w:t xml:space="preserve">  </w:t>
      </w:r>
      <w:r>
        <w:rPr>
          <w:rFonts w:ascii="Calibri" w:eastAsia="Calibri" w:hAnsi="Calibri" w:cs="Calibri"/>
          <w:noProof/>
          <w:color w:val="000000"/>
          <w:sz w:val="32"/>
          <w:szCs w:val="32"/>
        </w:rPr>
        <w:drawing>
          <wp:inline distT="0" distB="0" distL="0" distR="0">
            <wp:extent cx="4882102" cy="4624773"/>
            <wp:effectExtent l="0" t="0" r="0" b="0"/>
            <wp:docPr id="45" name="image3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3.png"/>
                    <pic:cNvPicPr preferRelativeResize="0"/>
                  </pic:nvPicPr>
                  <pic:blipFill>
                    <a:blip r:embed="rId46"/>
                    <a:srcRect t="137" b="137"/>
                    <a:stretch>
                      <a:fillRect/>
                    </a:stretch>
                  </pic:blipFill>
                  <pic:spPr>
                    <a:xfrm>
                      <a:off x="0" y="0"/>
                      <a:ext cx="4882102" cy="46247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:rsidR="00303A3C" w:rsidRDefault="00C76B57">
      <w:pPr>
        <w:rPr>
          <w:rFonts w:ascii="Calibri" w:eastAsia="Calibri" w:hAnsi="Calibri" w:cs="Calibri"/>
          <w:sz w:val="32"/>
          <w:szCs w:val="32"/>
        </w:rPr>
      </w:pPr>
      <w:r>
        <w:br w:type="page"/>
      </w: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32"/>
          <w:szCs w:val="32"/>
        </w:rPr>
      </w:pPr>
      <w:bookmarkStart w:id="25" w:name="qsh70q" w:colFirst="0" w:colLast="0"/>
      <w:bookmarkEnd w:id="25"/>
      <w:r>
        <w:rPr>
          <w:rFonts w:ascii="Calibri" w:eastAsia="Calibri" w:hAnsi="Calibri" w:cs="Calibri"/>
          <w:color w:val="000000"/>
          <w:sz w:val="32"/>
          <w:szCs w:val="32"/>
        </w:rPr>
        <w:lastRenderedPageBreak/>
        <w:t>Приложение 3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32"/>
          <w:szCs w:val="32"/>
        </w:rPr>
      </w:pPr>
      <w:r>
        <w:rPr>
          <w:rFonts w:ascii="Calibri" w:eastAsia="Calibri" w:hAnsi="Calibri" w:cs="Calibri"/>
          <w:noProof/>
          <w:color w:val="000000"/>
          <w:sz w:val="32"/>
          <w:szCs w:val="32"/>
        </w:rPr>
        <w:drawing>
          <wp:inline distT="0" distB="0" distL="0" distR="0">
            <wp:extent cx="7208203" cy="5136554"/>
            <wp:effectExtent l="0" t="0" r="0" b="0"/>
            <wp:docPr id="47" name="image3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6.png"/>
                    <pic:cNvPicPr preferRelativeResize="0"/>
                  </pic:nvPicPr>
                  <pic:blipFill>
                    <a:blip r:embed="rId47"/>
                    <a:srcRect t="692" b="692"/>
                    <a:stretch>
                      <a:fillRect/>
                    </a:stretch>
                  </pic:blipFill>
                  <pic:spPr>
                    <a:xfrm>
                      <a:off x="0" y="0"/>
                      <a:ext cx="7208203" cy="5136554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32"/>
          <w:szCs w:val="32"/>
        </w:rPr>
      </w:pPr>
      <w:r>
        <w:rPr>
          <w:rFonts w:ascii="Calibri" w:eastAsia="Calibri" w:hAnsi="Calibri" w:cs="Calibri"/>
          <w:noProof/>
          <w:color w:val="000000"/>
          <w:sz w:val="32"/>
          <w:szCs w:val="32"/>
        </w:rPr>
        <w:lastRenderedPageBreak/>
        <w:drawing>
          <wp:inline distT="0" distB="0" distL="0" distR="0">
            <wp:extent cx="4365824" cy="3591242"/>
            <wp:effectExtent l="0" t="0" r="0" b="0"/>
            <wp:docPr id="49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48"/>
                    <a:srcRect t="492" b="492"/>
                    <a:stretch>
                      <a:fillRect/>
                    </a:stretch>
                  </pic:blipFill>
                  <pic:spPr>
                    <a:xfrm>
                      <a:off x="0" y="0"/>
                      <a:ext cx="4365824" cy="35912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color w:val="000000"/>
          <w:sz w:val="32"/>
          <w:szCs w:val="32"/>
        </w:rPr>
        <w:t xml:space="preserve">  </w:t>
      </w:r>
      <w:r>
        <w:rPr>
          <w:rFonts w:ascii="Calibri" w:eastAsia="Calibri" w:hAnsi="Calibri" w:cs="Calibri"/>
          <w:noProof/>
          <w:color w:val="000000"/>
          <w:sz w:val="32"/>
          <w:szCs w:val="32"/>
        </w:rPr>
        <w:drawing>
          <wp:inline distT="0" distB="0" distL="0" distR="0">
            <wp:extent cx="4774339" cy="3591242"/>
            <wp:effectExtent l="0" t="0" r="0" b="0"/>
            <wp:docPr id="52" name="image3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7.png"/>
                    <pic:cNvPicPr preferRelativeResize="0"/>
                  </pic:nvPicPr>
                  <pic:blipFill>
                    <a:blip r:embed="rId49"/>
                    <a:srcRect t="891" b="891"/>
                    <a:stretch>
                      <a:fillRect/>
                    </a:stretch>
                  </pic:blipFill>
                  <pic:spPr>
                    <a:xfrm>
                      <a:off x="0" y="0"/>
                      <a:ext cx="4774339" cy="359124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28"/>
          <w:szCs w:val="28"/>
        </w:rPr>
      </w:pPr>
      <w:r>
        <w:rPr>
          <w:rFonts w:ascii="Calibri" w:eastAsia="Calibri" w:hAnsi="Calibri" w:cs="Calibri"/>
          <w:color w:val="000000"/>
          <w:sz w:val="28"/>
          <w:szCs w:val="28"/>
        </w:rPr>
        <w:t>В примере справа все надписи, перечисленные через запятую – кликабельны и ведут к соответствующим услугам.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sz w:val="28"/>
          <w:szCs w:val="28"/>
        </w:rPr>
      </w:pP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sz w:val="28"/>
          <w:szCs w:val="28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32"/>
          <w:szCs w:val="32"/>
        </w:rPr>
      </w:pPr>
      <w:bookmarkStart w:id="26" w:name="3as4poj" w:colFirst="0" w:colLast="0"/>
      <w:bookmarkEnd w:id="26"/>
      <w:r>
        <w:rPr>
          <w:rFonts w:ascii="Calibri" w:eastAsia="Calibri" w:hAnsi="Calibri" w:cs="Calibri"/>
          <w:color w:val="000000"/>
          <w:sz w:val="32"/>
          <w:szCs w:val="32"/>
        </w:rPr>
        <w:lastRenderedPageBreak/>
        <w:t>Приложение 4</w:t>
      </w:r>
    </w:p>
    <w:p w:rsidR="00303A3C" w:rsidRDefault="00303A3C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32"/>
          <w:szCs w:val="32"/>
        </w:rPr>
      </w:pPr>
    </w:p>
    <w:p w:rsidR="00303A3C" w:rsidRDefault="00C76B57">
      <w:pPr>
        <w:pBdr>
          <w:top w:val="nil"/>
          <w:left w:val="nil"/>
          <w:bottom w:val="nil"/>
          <w:right w:val="nil"/>
          <w:between w:val="nil"/>
        </w:pBdr>
        <w:spacing w:line="240" w:lineRule="auto"/>
        <w:rPr>
          <w:rFonts w:ascii="Calibri" w:eastAsia="Calibri" w:hAnsi="Calibri" w:cs="Calibri"/>
          <w:color w:val="000000"/>
          <w:sz w:val="32"/>
          <w:szCs w:val="32"/>
        </w:rPr>
      </w:pPr>
      <w:r>
        <w:rPr>
          <w:rFonts w:ascii="Calibri" w:eastAsia="Calibri" w:hAnsi="Calibri" w:cs="Calibri"/>
          <w:noProof/>
          <w:color w:val="000000"/>
          <w:sz w:val="32"/>
          <w:szCs w:val="32"/>
        </w:rPr>
        <w:drawing>
          <wp:inline distT="0" distB="0" distL="0" distR="0">
            <wp:extent cx="4805217" cy="3524752"/>
            <wp:effectExtent l="0" t="0" r="0" b="0"/>
            <wp:docPr id="53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50"/>
                    <a:srcRect t="788" b="788"/>
                    <a:stretch>
                      <a:fillRect/>
                    </a:stretch>
                  </pic:blipFill>
                  <pic:spPr>
                    <a:xfrm>
                      <a:off x="0" y="0"/>
                      <a:ext cx="4805217" cy="352475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Calibri" w:eastAsia="Calibri" w:hAnsi="Calibri" w:cs="Calibri"/>
          <w:color w:val="000000"/>
          <w:sz w:val="32"/>
          <w:szCs w:val="32"/>
        </w:rPr>
        <w:t xml:space="preserve">  </w:t>
      </w:r>
      <w:r>
        <w:rPr>
          <w:rFonts w:ascii="Calibri" w:eastAsia="Calibri" w:hAnsi="Calibri" w:cs="Calibri"/>
          <w:noProof/>
          <w:color w:val="000000"/>
          <w:sz w:val="32"/>
          <w:szCs w:val="32"/>
        </w:rPr>
        <w:drawing>
          <wp:inline distT="0" distB="0" distL="0" distR="0">
            <wp:extent cx="4992553" cy="3556097"/>
            <wp:effectExtent l="0" t="0" r="0" b="0"/>
            <wp:docPr id="55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51"/>
                    <a:srcRect t="929" b="929"/>
                    <a:stretch>
                      <a:fillRect/>
                    </a:stretch>
                  </pic:blipFill>
                  <pic:spPr>
                    <a:xfrm>
                      <a:off x="0" y="0"/>
                      <a:ext cx="4992553" cy="355609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303A3C">
      <w:footerReference w:type="default" r:id="rId52"/>
      <w:pgSz w:w="16838" w:h="11906"/>
      <w:pgMar w:top="1133" w:right="566" w:bottom="1133" w:left="566" w:header="566" w:footer="566" w:gutter="0"/>
      <w:pgNumType w:start="0"/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76B57" w:rsidRDefault="00C76B57">
      <w:pPr>
        <w:spacing w:line="240" w:lineRule="auto"/>
      </w:pPr>
      <w:r>
        <w:separator/>
      </w:r>
    </w:p>
  </w:endnote>
  <w:endnote w:type="continuationSeparator" w:id="0">
    <w:p w:rsidR="00C76B57" w:rsidRDefault="00C76B5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Noto Sans Symbols">
    <w:altName w:val="Times New Roman"/>
    <w:charset w:val="00"/>
    <w:family w:val="auto"/>
    <w:pitch w:val="default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303A3C" w:rsidRDefault="00C76B57">
    <w:pPr>
      <w:pBdr>
        <w:top w:val="nil"/>
        <w:left w:val="nil"/>
        <w:bottom w:val="nil"/>
        <w:right w:val="nil"/>
        <w:between w:val="nil"/>
      </w:pBdr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 w:rsidR="007750F5">
      <w:rPr>
        <w:color w:val="000000"/>
      </w:rPr>
      <w:fldChar w:fldCharType="separate"/>
    </w:r>
    <w:r w:rsidR="007750F5">
      <w:rPr>
        <w:noProof/>
        <w:color w:val="000000"/>
      </w:rPr>
      <w:t>16</w:t>
    </w:r>
    <w:r>
      <w:rPr>
        <w:color w:val="000000"/>
      </w:rPr>
      <w:fldChar w:fldCharType="end"/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76B57" w:rsidRDefault="00C76B57">
      <w:pPr>
        <w:spacing w:line="240" w:lineRule="auto"/>
      </w:pPr>
      <w:r>
        <w:separator/>
      </w:r>
    </w:p>
  </w:footnote>
  <w:footnote w:type="continuationSeparator" w:id="0">
    <w:p w:rsidR="00C76B57" w:rsidRDefault="00C76B57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DE31AB"/>
    <w:multiLevelType w:val="multilevel"/>
    <w:tmpl w:val="2FD6A2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">
    <w:nsid w:val="0EA45431"/>
    <w:multiLevelType w:val="multilevel"/>
    <w:tmpl w:val="276E25D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nsid w:val="1C04044A"/>
    <w:multiLevelType w:val="multilevel"/>
    <w:tmpl w:val="5B26511E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3">
    <w:nsid w:val="1EA31AD4"/>
    <w:multiLevelType w:val="multilevel"/>
    <w:tmpl w:val="EB16366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nsid w:val="22CB6E64"/>
    <w:multiLevelType w:val="multilevel"/>
    <w:tmpl w:val="5DC6E5D6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nsid w:val="257A6A44"/>
    <w:multiLevelType w:val="multilevel"/>
    <w:tmpl w:val="F410997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6">
    <w:nsid w:val="33F85E3C"/>
    <w:multiLevelType w:val="multilevel"/>
    <w:tmpl w:val="BC20B722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7">
    <w:nsid w:val="3BE045E3"/>
    <w:multiLevelType w:val="multilevel"/>
    <w:tmpl w:val="9D96143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8">
    <w:nsid w:val="461E2A14"/>
    <w:multiLevelType w:val="multilevel"/>
    <w:tmpl w:val="14D2407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9">
    <w:nsid w:val="48564261"/>
    <w:multiLevelType w:val="multilevel"/>
    <w:tmpl w:val="92A0AEE4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0">
    <w:nsid w:val="4CCF5B53"/>
    <w:multiLevelType w:val="multilevel"/>
    <w:tmpl w:val="95648466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1">
    <w:nsid w:val="4CF05E64"/>
    <w:multiLevelType w:val="multilevel"/>
    <w:tmpl w:val="B97AFECC"/>
    <w:lvl w:ilvl="0">
      <w:start w:val="1"/>
      <w:numFmt w:val="decimal"/>
      <w:lvlText w:val="%1."/>
      <w:lvlJc w:val="left"/>
      <w:pPr>
        <w:ind w:left="144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216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88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360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432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504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648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7200" w:hanging="360"/>
      </w:pPr>
      <w:rPr>
        <w:u w:val="none"/>
      </w:rPr>
    </w:lvl>
  </w:abstractNum>
  <w:abstractNum w:abstractNumId="12">
    <w:nsid w:val="4D062230"/>
    <w:multiLevelType w:val="multilevel"/>
    <w:tmpl w:val="792E5F64"/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13">
    <w:nsid w:val="4F18073A"/>
    <w:multiLevelType w:val="multilevel"/>
    <w:tmpl w:val="EA78A3EA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4">
    <w:nsid w:val="4F7A3C37"/>
    <w:multiLevelType w:val="multilevel"/>
    <w:tmpl w:val="73120F5C"/>
    <w:lvl w:ilvl="0">
      <w:start w:val="1"/>
      <w:numFmt w:val="decimal"/>
      <w:lvlText w:val="%1."/>
      <w:lvlJc w:val="left"/>
      <w:pPr>
        <w:ind w:left="720" w:hanging="360"/>
      </w:pPr>
      <w:rPr>
        <w:rFonts w:ascii="Arial" w:eastAsia="Arial" w:hAnsi="Arial" w:cs="Arial"/>
        <w:b w:val="0"/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5">
    <w:nsid w:val="57FB7FA1"/>
    <w:multiLevelType w:val="multilevel"/>
    <w:tmpl w:val="0C4C13F0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6">
    <w:nsid w:val="5E56461E"/>
    <w:multiLevelType w:val="multilevel"/>
    <w:tmpl w:val="6D62DDE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7">
    <w:nsid w:val="60F437E6"/>
    <w:multiLevelType w:val="multilevel"/>
    <w:tmpl w:val="40DA7B9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8">
    <w:nsid w:val="625A5244"/>
    <w:multiLevelType w:val="multilevel"/>
    <w:tmpl w:val="7D269C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19">
    <w:nsid w:val="64EF748F"/>
    <w:multiLevelType w:val="multilevel"/>
    <w:tmpl w:val="BD62D214"/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eastAsia="Noto Sans Symbols" w:hAnsi="Noto Sans Symbols" w:cs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abstractNum w:abstractNumId="20">
    <w:nsid w:val="693B51E6"/>
    <w:multiLevelType w:val="multilevel"/>
    <w:tmpl w:val="4FC8262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7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4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>
    <w:nsid w:val="72F0422C"/>
    <w:multiLevelType w:val="multilevel"/>
    <w:tmpl w:val="97F886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2">
    <w:nsid w:val="792F4371"/>
    <w:multiLevelType w:val="multilevel"/>
    <w:tmpl w:val="0FE4E688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3">
    <w:nsid w:val="7B721F5F"/>
    <w:multiLevelType w:val="multilevel"/>
    <w:tmpl w:val="589497DE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4">
    <w:nsid w:val="7CE5304F"/>
    <w:multiLevelType w:val="multilevel"/>
    <w:tmpl w:val="1A4AEB1C"/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0"/>
  </w:num>
  <w:num w:numId="2">
    <w:abstractNumId w:val="7"/>
  </w:num>
  <w:num w:numId="3">
    <w:abstractNumId w:val="14"/>
  </w:num>
  <w:num w:numId="4">
    <w:abstractNumId w:val="8"/>
  </w:num>
  <w:num w:numId="5">
    <w:abstractNumId w:val="1"/>
  </w:num>
  <w:num w:numId="6">
    <w:abstractNumId w:val="15"/>
  </w:num>
  <w:num w:numId="7">
    <w:abstractNumId w:val="2"/>
  </w:num>
  <w:num w:numId="8">
    <w:abstractNumId w:val="6"/>
  </w:num>
  <w:num w:numId="9">
    <w:abstractNumId w:val="5"/>
  </w:num>
  <w:num w:numId="10">
    <w:abstractNumId w:val="20"/>
  </w:num>
  <w:num w:numId="11">
    <w:abstractNumId w:val="11"/>
  </w:num>
  <w:num w:numId="12">
    <w:abstractNumId w:val="13"/>
  </w:num>
  <w:num w:numId="13">
    <w:abstractNumId w:val="22"/>
  </w:num>
  <w:num w:numId="14">
    <w:abstractNumId w:val="9"/>
  </w:num>
  <w:num w:numId="15">
    <w:abstractNumId w:val="23"/>
  </w:num>
  <w:num w:numId="16">
    <w:abstractNumId w:val="18"/>
  </w:num>
  <w:num w:numId="17">
    <w:abstractNumId w:val="12"/>
  </w:num>
  <w:num w:numId="18">
    <w:abstractNumId w:val="24"/>
  </w:num>
  <w:num w:numId="19">
    <w:abstractNumId w:val="3"/>
  </w:num>
  <w:num w:numId="20">
    <w:abstractNumId w:val="16"/>
  </w:num>
  <w:num w:numId="21">
    <w:abstractNumId w:val="10"/>
  </w:num>
  <w:num w:numId="22">
    <w:abstractNumId w:val="19"/>
  </w:num>
  <w:num w:numId="23">
    <w:abstractNumId w:val="21"/>
  </w:num>
  <w:num w:numId="24">
    <w:abstractNumId w:val="4"/>
  </w:num>
  <w:num w:numId="25">
    <w:abstractNumId w:val="1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</w:compat>
  <w:rsids>
    <w:rsidRoot w:val="00303A3C"/>
    <w:rsid w:val="00303A3C"/>
    <w:rsid w:val="007750F5"/>
    <w:rsid w:val="00C76B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before="400" w:after="120"/>
      <w:outlineLvl w:val="0"/>
    </w:pPr>
    <w:rPr>
      <w:color w:val="000000"/>
      <w:sz w:val="40"/>
      <w:szCs w:val="40"/>
    </w:rPr>
  </w:style>
  <w:style w:type="paragraph" w:styleId="2">
    <w:name w:val="heading 2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120"/>
      <w:outlineLvl w:val="1"/>
    </w:pPr>
    <w:rPr>
      <w:color w:val="000000"/>
      <w:sz w:val="32"/>
      <w:szCs w:val="32"/>
    </w:rPr>
  </w:style>
  <w:style w:type="paragraph" w:styleId="3">
    <w:name w:val="heading 3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after="60"/>
    </w:pPr>
    <w:rPr>
      <w:color w:val="000000"/>
      <w:sz w:val="52"/>
      <w:szCs w:val="52"/>
    </w:rPr>
  </w:style>
  <w:style w:type="paragraph" w:styleId="a4">
    <w:name w:val="Subtitle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after="320"/>
    </w:pPr>
    <w:rPr>
      <w:color w:val="666666"/>
      <w:sz w:val="30"/>
      <w:szCs w:val="30"/>
    </w:rPr>
  </w:style>
  <w:style w:type="table" w:customStyle="1" w:styleId="a5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1">
    <w:name w:val="Balloon Text"/>
    <w:basedOn w:val="a"/>
    <w:link w:val="af2"/>
    <w:uiPriority w:val="99"/>
    <w:semiHidden/>
    <w:unhideWhenUsed/>
    <w:rsid w:val="007750F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0"/>
    <w:link w:val="af1"/>
    <w:uiPriority w:val="99"/>
    <w:semiHidden/>
    <w:rsid w:val="007750F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Arial" w:eastAsia="Arial" w:hAnsi="Arial" w:cs="Arial"/>
        <w:sz w:val="22"/>
        <w:szCs w:val="22"/>
        <w:lang w:val="ru-RU" w:eastAsia="ru-RU" w:bidi="ar-SA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</w:style>
  <w:style w:type="paragraph" w:styleId="1">
    <w:name w:val="heading 1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before="400" w:after="120"/>
      <w:outlineLvl w:val="0"/>
    </w:pPr>
    <w:rPr>
      <w:color w:val="000000"/>
      <w:sz w:val="40"/>
      <w:szCs w:val="40"/>
    </w:rPr>
  </w:style>
  <w:style w:type="paragraph" w:styleId="2">
    <w:name w:val="heading 2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before="360" w:after="120"/>
      <w:outlineLvl w:val="1"/>
    </w:pPr>
    <w:rPr>
      <w:color w:val="000000"/>
      <w:sz w:val="32"/>
      <w:szCs w:val="32"/>
    </w:rPr>
  </w:style>
  <w:style w:type="paragraph" w:styleId="3">
    <w:name w:val="heading 3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before="320" w:after="80"/>
      <w:outlineLvl w:val="2"/>
    </w:pPr>
    <w:rPr>
      <w:color w:val="434343"/>
      <w:sz w:val="28"/>
      <w:szCs w:val="28"/>
    </w:rPr>
  </w:style>
  <w:style w:type="paragraph" w:styleId="4">
    <w:name w:val="heading 4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before="280" w:after="80"/>
      <w:outlineLvl w:val="3"/>
    </w:pPr>
    <w:rPr>
      <w:color w:val="666666"/>
      <w:sz w:val="24"/>
      <w:szCs w:val="24"/>
    </w:rPr>
  </w:style>
  <w:style w:type="paragraph" w:styleId="5">
    <w:name w:val="heading 5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80"/>
      <w:outlineLvl w:val="4"/>
    </w:pPr>
    <w:rPr>
      <w:color w:val="666666"/>
    </w:rPr>
  </w:style>
  <w:style w:type="paragraph" w:styleId="6">
    <w:name w:val="heading 6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before="240" w:after="80"/>
      <w:outlineLvl w:val="5"/>
    </w:pPr>
    <w:rPr>
      <w:i/>
      <w:color w:val="66666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after="60"/>
    </w:pPr>
    <w:rPr>
      <w:color w:val="000000"/>
      <w:sz w:val="52"/>
      <w:szCs w:val="52"/>
    </w:rPr>
  </w:style>
  <w:style w:type="paragraph" w:styleId="a4">
    <w:name w:val="Subtitle"/>
    <w:basedOn w:val="a"/>
    <w:next w:val="a"/>
    <w:pPr>
      <w:keepNext/>
      <w:keepLines/>
      <w:pBdr>
        <w:top w:val="nil"/>
        <w:left w:val="nil"/>
        <w:bottom w:val="nil"/>
        <w:right w:val="nil"/>
        <w:between w:val="nil"/>
      </w:pBdr>
      <w:spacing w:after="320"/>
    </w:pPr>
    <w:rPr>
      <w:color w:val="666666"/>
      <w:sz w:val="30"/>
      <w:szCs w:val="30"/>
    </w:rPr>
  </w:style>
  <w:style w:type="table" w:customStyle="1" w:styleId="a5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7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d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e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0">
    <w:basedOn w:val="TableNormal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af1">
    <w:name w:val="Balloon Text"/>
    <w:basedOn w:val="a"/>
    <w:link w:val="af2"/>
    <w:uiPriority w:val="99"/>
    <w:semiHidden/>
    <w:unhideWhenUsed/>
    <w:rsid w:val="007750F5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2">
    <w:name w:val="Текст выноски Знак"/>
    <w:basedOn w:val="a0"/>
    <w:link w:val="af1"/>
    <w:uiPriority w:val="99"/>
    <w:semiHidden/>
    <w:rsid w:val="007750F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hyperlink" Target="https://www.gosuslugi.ru/category" TargetMode="External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image" Target="media/image13.png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7" Type="http://schemas.openxmlformats.org/officeDocument/2006/relationships/endnotes" Target="endnotes.xml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18.png"/><Relationship Id="rId11" Type="http://schemas.openxmlformats.org/officeDocument/2006/relationships/image" Target="media/image4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s://www.sberbank.ru/ru/person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microsoft.com/office/2007/relationships/stylesWithEffects" Target="stylesWithEffec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20" Type="http://schemas.openxmlformats.org/officeDocument/2006/relationships/image" Target="media/image12.png"/><Relationship Id="rId41" Type="http://schemas.openxmlformats.org/officeDocument/2006/relationships/image" Target="media/image30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hyperlink" Target="https://www.artlebedev.ru/typograf/" TargetMode="External"/><Relationship Id="rId28" Type="http://schemas.openxmlformats.org/officeDocument/2006/relationships/hyperlink" Target="https://o-unost.ru/way/" TargetMode="External"/><Relationship Id="rId36" Type="http://schemas.openxmlformats.org/officeDocument/2006/relationships/image" Target="media/image25.png"/><Relationship Id="rId49" Type="http://schemas.openxmlformats.org/officeDocument/2006/relationships/image" Target="media/image3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3054</Words>
  <Characters>17410</Characters>
  <Application>Microsoft Office Word</Application>
  <DocSecurity>0</DocSecurity>
  <Lines>145</Lines>
  <Paragraphs>40</Paragraphs>
  <ScaleCrop>false</ScaleCrop>
  <Company/>
  <LinksUpToDate>false</LinksUpToDate>
  <CharactersWithSpaces>20424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Пользователь Windows</cp:lastModifiedBy>
  <cp:revision>3</cp:revision>
  <dcterms:created xsi:type="dcterms:W3CDTF">2020-02-17T12:13:00Z</dcterms:created>
  <dcterms:modified xsi:type="dcterms:W3CDTF">2020-02-17T12:14:00Z</dcterms:modified>
</cp:coreProperties>
</file>